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4AD" w:rsidRPr="003E1C53" w:rsidRDefault="00B74AA4" w:rsidP="00AA4235">
      <w:pPr>
        <w:pBdr>
          <w:top w:val="single" w:sz="4" w:space="1" w:color="auto"/>
        </w:pBdr>
        <w:spacing w:after="120" w:line="240" w:lineRule="auto"/>
        <w:jc w:val="center"/>
        <w:rPr>
          <w:rFonts w:ascii="Arial" w:hAnsi="Arial" w:cs="Arial"/>
          <w:b/>
        </w:rPr>
      </w:pPr>
      <w:r w:rsidRPr="003E1C53">
        <w:rPr>
          <w:rFonts w:ascii="Arial" w:hAnsi="Arial" w:cs="Arial"/>
          <w:b/>
        </w:rPr>
        <w:t>EDITAL</w:t>
      </w:r>
      <w:r w:rsidR="00770533" w:rsidRPr="003E1C53">
        <w:rPr>
          <w:rFonts w:ascii="Arial" w:hAnsi="Arial" w:cs="Arial"/>
          <w:b/>
        </w:rPr>
        <w:t xml:space="preserve"> DE LEILÃO N</w:t>
      </w:r>
      <w:r w:rsidR="00593D65" w:rsidRPr="003E1C53">
        <w:rPr>
          <w:rFonts w:ascii="Arial" w:hAnsi="Arial" w:cs="Arial"/>
          <w:b/>
        </w:rPr>
        <w:t>º 01</w:t>
      </w:r>
      <w:r w:rsidR="00F74C56">
        <w:rPr>
          <w:rFonts w:ascii="Arial" w:hAnsi="Arial" w:cs="Arial"/>
          <w:b/>
        </w:rPr>
        <w:t>/2021</w:t>
      </w:r>
    </w:p>
    <w:p w:rsidR="00770533" w:rsidRDefault="00770533" w:rsidP="00F74C56">
      <w:pPr>
        <w:spacing w:after="120" w:line="240" w:lineRule="auto"/>
        <w:jc w:val="center"/>
        <w:rPr>
          <w:rFonts w:ascii="Arial" w:hAnsi="Arial" w:cs="Arial"/>
          <w:b/>
        </w:rPr>
      </w:pPr>
      <w:r w:rsidRPr="003E1C53">
        <w:rPr>
          <w:rFonts w:ascii="Arial" w:hAnsi="Arial" w:cs="Arial"/>
          <w:b/>
        </w:rPr>
        <w:t xml:space="preserve">Processo </w:t>
      </w:r>
      <w:r w:rsidR="00BD4134" w:rsidRPr="003E1C53">
        <w:rPr>
          <w:rFonts w:ascii="Arial" w:hAnsi="Arial" w:cs="Arial"/>
          <w:b/>
        </w:rPr>
        <w:t xml:space="preserve">Administrativo </w:t>
      </w:r>
      <w:r w:rsidRPr="003E1C53">
        <w:rPr>
          <w:rFonts w:ascii="Arial" w:hAnsi="Arial" w:cs="Arial"/>
          <w:b/>
        </w:rPr>
        <w:t>n</w:t>
      </w:r>
      <w:r w:rsidR="00526A15" w:rsidRPr="003E1C53">
        <w:rPr>
          <w:rFonts w:ascii="Arial" w:hAnsi="Arial" w:cs="Arial"/>
          <w:b/>
        </w:rPr>
        <w:t xml:space="preserve">º </w:t>
      </w:r>
      <w:r w:rsidR="00F74C56">
        <w:rPr>
          <w:rFonts w:ascii="Arial" w:hAnsi="Arial" w:cs="Arial"/>
          <w:b/>
        </w:rPr>
        <w:t>7.575/2021</w:t>
      </w:r>
    </w:p>
    <w:p w:rsidR="00F74C56" w:rsidRPr="003E1C53" w:rsidRDefault="00F74C56" w:rsidP="00F74C56">
      <w:pPr>
        <w:pBdr>
          <w:bottom w:val="single" w:sz="4" w:space="1" w:color="auto"/>
        </w:pBdr>
        <w:spacing w:after="120" w:line="240" w:lineRule="auto"/>
        <w:jc w:val="center"/>
        <w:rPr>
          <w:rFonts w:ascii="Arial" w:hAnsi="Arial" w:cs="Arial"/>
          <w:b/>
        </w:rPr>
      </w:pPr>
      <w:r w:rsidRPr="003E1C53">
        <w:rPr>
          <w:rFonts w:ascii="Arial" w:hAnsi="Arial" w:cs="Arial"/>
          <w:b/>
        </w:rPr>
        <w:t>- Bens inservíveis -</w:t>
      </w:r>
    </w:p>
    <w:p w:rsidR="00005D06" w:rsidRPr="003E1C53" w:rsidRDefault="00005D06" w:rsidP="003E1C53">
      <w:pPr>
        <w:spacing w:after="120" w:line="240" w:lineRule="auto"/>
        <w:jc w:val="both"/>
        <w:rPr>
          <w:rFonts w:ascii="Arial" w:hAnsi="Arial" w:cs="Arial"/>
          <w:b/>
          <w:u w:val="single"/>
        </w:rPr>
      </w:pPr>
      <w:r w:rsidRPr="003E1C53">
        <w:rPr>
          <w:rFonts w:ascii="Arial" w:hAnsi="Arial" w:cs="Arial"/>
          <w:b/>
          <w:u w:val="single"/>
        </w:rPr>
        <w:t>1. PREAMBULO</w:t>
      </w:r>
    </w:p>
    <w:p w:rsidR="00EC62B1" w:rsidRPr="003E1C53" w:rsidRDefault="00005D06" w:rsidP="003E1C53">
      <w:pPr>
        <w:autoSpaceDE w:val="0"/>
        <w:autoSpaceDN w:val="0"/>
        <w:adjustRightInd w:val="0"/>
        <w:spacing w:after="120" w:line="240" w:lineRule="auto"/>
        <w:jc w:val="both"/>
        <w:rPr>
          <w:rFonts w:ascii="Arial" w:hAnsi="Arial" w:cs="Arial"/>
        </w:rPr>
      </w:pPr>
      <w:r w:rsidRPr="003E1C53">
        <w:rPr>
          <w:rFonts w:ascii="Arial" w:hAnsi="Arial" w:cs="Arial"/>
          <w:b/>
        </w:rPr>
        <w:t xml:space="preserve">1.1. </w:t>
      </w:r>
      <w:r w:rsidR="00770533" w:rsidRPr="003E1C53">
        <w:rPr>
          <w:rFonts w:ascii="Arial" w:hAnsi="Arial" w:cs="Arial"/>
        </w:rPr>
        <w:t xml:space="preserve">O Presidente da Comissão Especial de Leilão da Prefeitura do Município de </w:t>
      </w:r>
      <w:proofErr w:type="spellStart"/>
      <w:r w:rsidR="00770533" w:rsidRPr="003E1C53">
        <w:rPr>
          <w:rFonts w:ascii="Arial" w:hAnsi="Arial" w:cs="Arial"/>
        </w:rPr>
        <w:t>Itapevi</w:t>
      </w:r>
      <w:proofErr w:type="spellEnd"/>
      <w:r w:rsidR="00770533" w:rsidRPr="003E1C53">
        <w:rPr>
          <w:rFonts w:ascii="Arial" w:hAnsi="Arial" w:cs="Arial"/>
        </w:rPr>
        <w:t>, constituída pela Portaria n</w:t>
      </w:r>
      <w:r w:rsidR="009C7FF8" w:rsidRPr="003E1C53">
        <w:rPr>
          <w:rFonts w:ascii="Arial" w:hAnsi="Arial" w:cs="Arial"/>
        </w:rPr>
        <w:t>º</w:t>
      </w:r>
      <w:r w:rsidR="00C042C0">
        <w:rPr>
          <w:rFonts w:ascii="Arial" w:hAnsi="Arial" w:cs="Arial"/>
        </w:rPr>
        <w:t>2041, de 31</w:t>
      </w:r>
      <w:r w:rsidR="00D851B1" w:rsidRPr="003E1C53">
        <w:rPr>
          <w:rFonts w:ascii="Arial" w:hAnsi="Arial" w:cs="Arial"/>
        </w:rPr>
        <w:t xml:space="preserve"> de </w:t>
      </w:r>
      <w:r w:rsidR="00C042C0">
        <w:rPr>
          <w:rFonts w:ascii="Arial" w:hAnsi="Arial" w:cs="Arial"/>
        </w:rPr>
        <w:t>maio</w:t>
      </w:r>
      <w:r w:rsidR="00D851B1" w:rsidRPr="003E1C53">
        <w:rPr>
          <w:rFonts w:ascii="Arial" w:hAnsi="Arial" w:cs="Arial"/>
        </w:rPr>
        <w:t xml:space="preserve"> de 20</w:t>
      </w:r>
      <w:r w:rsidR="00C042C0">
        <w:rPr>
          <w:rFonts w:ascii="Arial" w:hAnsi="Arial" w:cs="Arial"/>
        </w:rPr>
        <w:t>21</w:t>
      </w:r>
      <w:r w:rsidRPr="003E1C53">
        <w:rPr>
          <w:rFonts w:ascii="Arial" w:hAnsi="Arial" w:cs="Arial"/>
        </w:rPr>
        <w:t xml:space="preserve">, faz saber que </w:t>
      </w:r>
      <w:r w:rsidR="005521AD" w:rsidRPr="003E1C53">
        <w:rPr>
          <w:rFonts w:ascii="Arial" w:hAnsi="Arial" w:cs="Arial"/>
        </w:rPr>
        <w:t>se encontra</w:t>
      </w:r>
      <w:r w:rsidR="009F5956">
        <w:rPr>
          <w:rFonts w:ascii="Arial" w:hAnsi="Arial" w:cs="Arial"/>
        </w:rPr>
        <w:t xml:space="preserve"> </w:t>
      </w:r>
      <w:proofErr w:type="gramStart"/>
      <w:r w:rsidR="00876B4B">
        <w:rPr>
          <w:rFonts w:ascii="Arial" w:hAnsi="Arial" w:cs="Arial"/>
        </w:rPr>
        <w:t>aberta</w:t>
      </w:r>
      <w:proofErr w:type="gramEnd"/>
      <w:r w:rsidR="00876B4B">
        <w:rPr>
          <w:rFonts w:ascii="Arial" w:hAnsi="Arial" w:cs="Arial"/>
        </w:rPr>
        <w:t xml:space="preserve"> a</w:t>
      </w:r>
      <w:r w:rsidR="00770533" w:rsidRPr="003E1C53">
        <w:rPr>
          <w:rFonts w:ascii="Arial" w:hAnsi="Arial" w:cs="Arial"/>
        </w:rPr>
        <w:t xml:space="preserve"> licitação</w:t>
      </w:r>
      <w:r w:rsidR="00876B4B">
        <w:rPr>
          <w:rFonts w:ascii="Arial" w:hAnsi="Arial" w:cs="Arial"/>
        </w:rPr>
        <w:t>,</w:t>
      </w:r>
      <w:r w:rsidR="00770533" w:rsidRPr="003E1C53">
        <w:rPr>
          <w:rFonts w:ascii="Arial" w:hAnsi="Arial" w:cs="Arial"/>
        </w:rPr>
        <w:t xml:space="preserve"> sob a modalidade de </w:t>
      </w:r>
      <w:r w:rsidR="00D851B1" w:rsidRPr="00275E0F">
        <w:rPr>
          <w:rFonts w:ascii="Arial" w:hAnsi="Arial" w:cs="Arial"/>
        </w:rPr>
        <w:t>LEILÃ</w:t>
      </w:r>
      <w:r w:rsidR="00770533" w:rsidRPr="00275E0F">
        <w:rPr>
          <w:rFonts w:ascii="Arial" w:hAnsi="Arial" w:cs="Arial"/>
        </w:rPr>
        <w:t>O</w:t>
      </w:r>
      <w:r w:rsidR="00770533" w:rsidRPr="003E1C53">
        <w:rPr>
          <w:rFonts w:ascii="Arial" w:hAnsi="Arial" w:cs="Arial"/>
        </w:rPr>
        <w:t>, para venda d</w:t>
      </w:r>
      <w:r w:rsidR="00EC62B1" w:rsidRPr="003E1C53">
        <w:rPr>
          <w:rFonts w:ascii="Arial" w:hAnsi="Arial" w:cs="Arial"/>
        </w:rPr>
        <w:t>e bens considerados inservíveis, a</w:t>
      </w:r>
      <w:r w:rsidR="00275E0F">
        <w:rPr>
          <w:rFonts w:ascii="Arial" w:hAnsi="Arial" w:cs="Arial"/>
        </w:rPr>
        <w:t xml:space="preserve"> cargo da Leiloeira Oficial, </w:t>
      </w:r>
      <w:r w:rsidR="00007069">
        <w:rPr>
          <w:rFonts w:ascii="Arial" w:hAnsi="Arial" w:cs="Arial"/>
        </w:rPr>
        <w:t>Líd</w:t>
      </w:r>
      <w:r w:rsidR="00007069" w:rsidRPr="003E1C53">
        <w:rPr>
          <w:rFonts w:ascii="Arial" w:hAnsi="Arial" w:cs="Arial"/>
        </w:rPr>
        <w:t>ia</w:t>
      </w:r>
      <w:r w:rsidR="00EC62B1" w:rsidRPr="003E1C53">
        <w:rPr>
          <w:rFonts w:ascii="Arial" w:hAnsi="Arial" w:cs="Arial"/>
        </w:rPr>
        <w:t xml:space="preserve"> Seixas, matriculado na JUCESP sob o nº 892.</w:t>
      </w:r>
    </w:p>
    <w:p w:rsidR="00EC62B1" w:rsidRPr="00275E0F" w:rsidRDefault="00B75BFA" w:rsidP="003E1C53">
      <w:pPr>
        <w:spacing w:after="120" w:line="240" w:lineRule="auto"/>
        <w:jc w:val="both"/>
        <w:rPr>
          <w:rFonts w:ascii="Arial" w:hAnsi="Arial" w:cs="Arial"/>
        </w:rPr>
      </w:pPr>
      <w:r w:rsidRPr="003E1C53">
        <w:rPr>
          <w:rFonts w:ascii="Arial" w:hAnsi="Arial" w:cs="Arial"/>
          <w:b/>
        </w:rPr>
        <w:t>1.</w:t>
      </w:r>
      <w:r w:rsidR="00462A4C">
        <w:rPr>
          <w:rFonts w:ascii="Arial" w:hAnsi="Arial" w:cs="Arial"/>
          <w:b/>
        </w:rPr>
        <w:t>2</w:t>
      </w:r>
      <w:r w:rsidR="00EC62B1" w:rsidRPr="003E1C53">
        <w:rPr>
          <w:rFonts w:ascii="Arial" w:hAnsi="Arial" w:cs="Arial"/>
          <w:b/>
        </w:rPr>
        <w:t xml:space="preserve">. </w:t>
      </w:r>
      <w:r w:rsidR="00770533" w:rsidRPr="003E1C53">
        <w:rPr>
          <w:rFonts w:ascii="Arial" w:hAnsi="Arial" w:cs="Arial"/>
        </w:rPr>
        <w:t xml:space="preserve">Os interessados em obter a cópia do </w:t>
      </w:r>
      <w:r w:rsidR="00B74AA4" w:rsidRPr="003E1C53">
        <w:rPr>
          <w:rFonts w:ascii="Arial" w:hAnsi="Arial" w:cs="Arial"/>
        </w:rPr>
        <w:t>Edital</w:t>
      </w:r>
      <w:r w:rsidR="00C23E1C" w:rsidRPr="003E1C53">
        <w:rPr>
          <w:rFonts w:ascii="Arial" w:hAnsi="Arial" w:cs="Arial"/>
        </w:rPr>
        <w:t xml:space="preserve"> e seus respectivos anexos poderão </w:t>
      </w:r>
      <w:r w:rsidR="00886472" w:rsidRPr="003E1C53">
        <w:rPr>
          <w:rFonts w:ascii="Arial" w:hAnsi="Arial" w:cs="Arial"/>
        </w:rPr>
        <w:t xml:space="preserve">ser retirados </w:t>
      </w:r>
      <w:r w:rsidR="00C23E1C" w:rsidRPr="003E1C53">
        <w:rPr>
          <w:rFonts w:ascii="Arial" w:hAnsi="Arial" w:cs="Arial"/>
        </w:rPr>
        <w:t xml:space="preserve">gratuitamente na </w:t>
      </w:r>
      <w:r w:rsidR="00886472" w:rsidRPr="003E1C53">
        <w:rPr>
          <w:rFonts w:ascii="Arial" w:hAnsi="Arial" w:cs="Arial"/>
        </w:rPr>
        <w:t>página</w:t>
      </w:r>
      <w:r w:rsidR="00C23E1C" w:rsidRPr="003E1C53">
        <w:rPr>
          <w:rFonts w:ascii="Arial" w:hAnsi="Arial" w:cs="Arial"/>
        </w:rPr>
        <w:t xml:space="preserve"> da internet: </w:t>
      </w:r>
      <w:r w:rsidR="00C23E1C" w:rsidRPr="00275E0F">
        <w:rPr>
          <w:rFonts w:ascii="Arial" w:hAnsi="Arial" w:cs="Arial"/>
        </w:rPr>
        <w:t>http://</w:t>
      </w:r>
      <w:hyperlink r:id="rId8" w:history="1">
        <w:r w:rsidR="00C23E1C" w:rsidRPr="00275E0F">
          <w:rPr>
            <w:rStyle w:val="Hyperlink"/>
            <w:rFonts w:ascii="Arial" w:hAnsi="Arial" w:cs="Arial"/>
            <w:color w:val="auto"/>
            <w:u w:val="none"/>
          </w:rPr>
          <w:t>www.itapevi.sp.gov.br</w:t>
        </w:r>
      </w:hyperlink>
      <w:r w:rsidR="00EC62B1" w:rsidRPr="00275E0F">
        <w:rPr>
          <w:rFonts w:ascii="Arial" w:hAnsi="Arial" w:cs="Arial"/>
        </w:rPr>
        <w:t xml:space="preserve"> ou pelo site </w:t>
      </w:r>
      <w:r w:rsidRPr="00275E0F">
        <w:rPr>
          <w:rFonts w:ascii="Arial" w:hAnsi="Arial" w:cs="Arial"/>
        </w:rPr>
        <w:t xml:space="preserve">da Leiloeira Oficial: </w:t>
      </w:r>
      <w:proofErr w:type="gramStart"/>
      <w:r w:rsidR="00181E73" w:rsidRPr="00275E0F">
        <w:rPr>
          <w:rFonts w:ascii="Arial" w:hAnsi="Arial" w:cs="Arial"/>
        </w:rPr>
        <w:t>https</w:t>
      </w:r>
      <w:proofErr w:type="gramEnd"/>
      <w:r w:rsidR="00181E73" w:rsidRPr="00275E0F">
        <w:rPr>
          <w:rFonts w:ascii="Arial" w:hAnsi="Arial" w:cs="Arial"/>
        </w:rPr>
        <w:t>://www.bidmax.com.br.</w:t>
      </w:r>
    </w:p>
    <w:p w:rsidR="00B75BFA" w:rsidRPr="003E1C53" w:rsidRDefault="00462A4C" w:rsidP="003E1C53">
      <w:pPr>
        <w:autoSpaceDE w:val="0"/>
        <w:autoSpaceDN w:val="0"/>
        <w:adjustRightInd w:val="0"/>
        <w:spacing w:after="120" w:line="240" w:lineRule="auto"/>
        <w:jc w:val="both"/>
        <w:rPr>
          <w:rFonts w:ascii="Arial" w:hAnsi="Arial" w:cs="Arial"/>
        </w:rPr>
      </w:pPr>
      <w:r>
        <w:rPr>
          <w:rFonts w:ascii="Arial" w:hAnsi="Arial" w:cs="Arial"/>
          <w:b/>
        </w:rPr>
        <w:t>1.3</w:t>
      </w:r>
      <w:r w:rsidR="00B75BFA" w:rsidRPr="003E1C53">
        <w:rPr>
          <w:rFonts w:ascii="Arial" w:hAnsi="Arial" w:cs="Arial"/>
          <w:b/>
        </w:rPr>
        <w:t xml:space="preserve">. </w:t>
      </w:r>
      <w:r w:rsidR="00B75BFA" w:rsidRPr="003E1C53">
        <w:rPr>
          <w:rFonts w:ascii="Arial" w:hAnsi="Arial" w:cs="Arial"/>
        </w:rPr>
        <w:t>A licitação é regida pelo disposto na Lei Federal nº 8.666, de 21 de junho de 1993, suas alterações posteriores e, por força do disposto no artigo 84</w:t>
      </w:r>
      <w:r w:rsidR="00275E0F">
        <w:rPr>
          <w:rFonts w:ascii="Arial" w:hAnsi="Arial" w:cs="Arial"/>
        </w:rPr>
        <w:t>,</w:t>
      </w:r>
      <w:r w:rsidR="00B75BFA" w:rsidRPr="003E1C53">
        <w:rPr>
          <w:rFonts w:ascii="Arial" w:hAnsi="Arial" w:cs="Arial"/>
        </w:rPr>
        <w:t xml:space="preserve"> da Lei Orgânica do Município de </w:t>
      </w:r>
      <w:proofErr w:type="spellStart"/>
      <w:r w:rsidR="00B75BFA" w:rsidRPr="003E1C53">
        <w:rPr>
          <w:rFonts w:ascii="Arial" w:hAnsi="Arial" w:cs="Arial"/>
        </w:rPr>
        <w:t>Itapevi</w:t>
      </w:r>
      <w:proofErr w:type="spellEnd"/>
      <w:r w:rsidR="00B75BFA" w:rsidRPr="003E1C53">
        <w:rPr>
          <w:rFonts w:ascii="Arial" w:hAnsi="Arial" w:cs="Arial"/>
        </w:rPr>
        <w:t xml:space="preserve"> e, em especial, pelas normas e condições expressas neste Edital e relação constante no Anexo I.</w:t>
      </w:r>
    </w:p>
    <w:p w:rsidR="003E1C53" w:rsidRPr="003E1C53" w:rsidRDefault="00462A4C" w:rsidP="003E1C53">
      <w:pPr>
        <w:spacing w:after="120" w:line="240" w:lineRule="auto"/>
        <w:jc w:val="both"/>
        <w:rPr>
          <w:rFonts w:ascii="Arial" w:hAnsi="Arial" w:cs="Arial"/>
          <w:b/>
        </w:rPr>
      </w:pPr>
      <w:r>
        <w:rPr>
          <w:rFonts w:ascii="Arial" w:hAnsi="Arial" w:cs="Arial"/>
          <w:b/>
        </w:rPr>
        <w:t>1.4</w:t>
      </w:r>
      <w:r w:rsidR="00EC62B1" w:rsidRPr="003E1C53">
        <w:rPr>
          <w:rFonts w:ascii="Arial" w:hAnsi="Arial" w:cs="Arial"/>
          <w:b/>
        </w:rPr>
        <w:t xml:space="preserve">. </w:t>
      </w:r>
      <w:r w:rsidR="001C436B" w:rsidRPr="003E1C53">
        <w:rPr>
          <w:rFonts w:ascii="Arial" w:hAnsi="Arial" w:cs="Arial"/>
        </w:rPr>
        <w:t>Eventuais dúvidas podem ser dirimidas</w:t>
      </w:r>
      <w:r w:rsidR="00F74C56">
        <w:rPr>
          <w:rFonts w:ascii="Arial" w:hAnsi="Arial" w:cs="Arial"/>
        </w:rPr>
        <w:t>: a)</w:t>
      </w:r>
      <w:r w:rsidR="001C436B" w:rsidRPr="003E1C53">
        <w:rPr>
          <w:rFonts w:ascii="Arial" w:hAnsi="Arial" w:cs="Arial"/>
        </w:rPr>
        <w:t xml:space="preserve"> Departamento de Patrimônio, </w:t>
      </w:r>
      <w:r w:rsidR="004C0C73">
        <w:rPr>
          <w:rFonts w:ascii="Arial" w:hAnsi="Arial" w:cs="Arial"/>
        </w:rPr>
        <w:t xml:space="preserve">à </w:t>
      </w:r>
      <w:r w:rsidR="001C436B" w:rsidRPr="003E1C53">
        <w:rPr>
          <w:rFonts w:ascii="Arial" w:hAnsi="Arial" w:cs="Arial"/>
          <w:color w:val="000000"/>
        </w:rPr>
        <w:t xml:space="preserve">Rua Padre </w:t>
      </w:r>
      <w:proofErr w:type="spellStart"/>
      <w:r w:rsidR="001C436B" w:rsidRPr="003E1C53">
        <w:rPr>
          <w:rFonts w:ascii="Arial" w:hAnsi="Arial" w:cs="Arial"/>
          <w:color w:val="000000"/>
        </w:rPr>
        <w:t>Manfredo</w:t>
      </w:r>
      <w:proofErr w:type="spellEnd"/>
      <w:r w:rsidR="009F5956">
        <w:rPr>
          <w:rFonts w:ascii="Arial" w:hAnsi="Arial" w:cs="Arial"/>
          <w:color w:val="000000"/>
        </w:rPr>
        <w:t xml:space="preserve"> </w:t>
      </w:r>
      <w:proofErr w:type="spellStart"/>
      <w:r w:rsidR="001C436B" w:rsidRPr="003E1C53">
        <w:rPr>
          <w:rFonts w:ascii="Arial" w:hAnsi="Arial" w:cs="Arial"/>
          <w:color w:val="000000"/>
        </w:rPr>
        <w:t>Schubiger</w:t>
      </w:r>
      <w:proofErr w:type="spellEnd"/>
      <w:r w:rsidR="001C436B" w:rsidRPr="003E1C53">
        <w:rPr>
          <w:rFonts w:ascii="Arial" w:hAnsi="Arial" w:cs="Arial"/>
          <w:color w:val="000000"/>
        </w:rPr>
        <w:t xml:space="preserve">, </w:t>
      </w:r>
      <w:r w:rsidR="00BC3A16">
        <w:rPr>
          <w:rFonts w:ascii="Arial" w:hAnsi="Arial" w:cs="Arial"/>
          <w:color w:val="000000"/>
        </w:rPr>
        <w:t xml:space="preserve">nº </w:t>
      </w:r>
      <w:r w:rsidR="001C436B" w:rsidRPr="003E1C53">
        <w:rPr>
          <w:rFonts w:ascii="Arial" w:hAnsi="Arial" w:cs="Arial"/>
          <w:color w:val="000000"/>
        </w:rPr>
        <w:t>94</w:t>
      </w:r>
      <w:r w:rsidR="00B744D2" w:rsidRPr="003E1C53">
        <w:rPr>
          <w:rFonts w:ascii="Arial" w:hAnsi="Arial" w:cs="Arial"/>
        </w:rPr>
        <w:t xml:space="preserve">, </w:t>
      </w:r>
      <w:r w:rsidR="001C436B" w:rsidRPr="003E1C53">
        <w:rPr>
          <w:rFonts w:ascii="Arial" w:hAnsi="Arial" w:cs="Arial"/>
        </w:rPr>
        <w:t xml:space="preserve">Vila Nova </w:t>
      </w:r>
      <w:proofErr w:type="spellStart"/>
      <w:r w:rsidR="001C436B" w:rsidRPr="003E1C53">
        <w:rPr>
          <w:rFonts w:ascii="Arial" w:hAnsi="Arial" w:cs="Arial"/>
        </w:rPr>
        <w:t>Itapevi</w:t>
      </w:r>
      <w:proofErr w:type="spellEnd"/>
      <w:r w:rsidR="007F5332" w:rsidRPr="003E1C53">
        <w:rPr>
          <w:rFonts w:ascii="Arial" w:hAnsi="Arial" w:cs="Arial"/>
        </w:rPr>
        <w:t>,</w:t>
      </w:r>
      <w:r w:rsidR="001C436B" w:rsidRPr="003E1C53">
        <w:rPr>
          <w:rFonts w:ascii="Arial" w:hAnsi="Arial" w:cs="Arial"/>
        </w:rPr>
        <w:t xml:space="preserve"> </w:t>
      </w:r>
      <w:proofErr w:type="spellStart"/>
      <w:r w:rsidR="001C436B" w:rsidRPr="003E1C53">
        <w:rPr>
          <w:rFonts w:ascii="Arial" w:hAnsi="Arial" w:cs="Arial"/>
        </w:rPr>
        <w:t>Itapevi</w:t>
      </w:r>
      <w:proofErr w:type="spellEnd"/>
      <w:r w:rsidR="001C436B" w:rsidRPr="003E1C53">
        <w:rPr>
          <w:rFonts w:ascii="Arial" w:hAnsi="Arial" w:cs="Arial"/>
        </w:rPr>
        <w:t xml:space="preserve"> </w:t>
      </w:r>
      <w:r w:rsidR="007F5332" w:rsidRPr="003E1C53">
        <w:rPr>
          <w:rFonts w:ascii="Arial" w:hAnsi="Arial" w:cs="Arial"/>
        </w:rPr>
        <w:t>–</w:t>
      </w:r>
      <w:proofErr w:type="spellStart"/>
      <w:proofErr w:type="gramStart"/>
      <w:r w:rsidR="007F5332" w:rsidRPr="003E1C53">
        <w:rPr>
          <w:rFonts w:ascii="Arial" w:hAnsi="Arial" w:cs="Arial"/>
        </w:rPr>
        <w:t>S.P.</w:t>
      </w:r>
      <w:proofErr w:type="spellEnd"/>
      <w:r w:rsidR="007F5332" w:rsidRPr="003E1C53">
        <w:rPr>
          <w:rFonts w:ascii="Arial" w:hAnsi="Arial" w:cs="Arial"/>
        </w:rPr>
        <w:t>,</w:t>
      </w:r>
      <w:proofErr w:type="gramEnd"/>
      <w:r w:rsidR="00B74AA4" w:rsidRPr="003E1C53">
        <w:rPr>
          <w:rFonts w:ascii="Arial" w:hAnsi="Arial" w:cs="Arial"/>
        </w:rPr>
        <w:t>06694-00</w:t>
      </w:r>
      <w:r w:rsidR="003E1C53" w:rsidRPr="003E1C53">
        <w:rPr>
          <w:rFonts w:ascii="Arial" w:hAnsi="Arial" w:cs="Arial"/>
        </w:rPr>
        <w:t xml:space="preserve">0, </w:t>
      </w:r>
      <w:r w:rsidR="004C0C73">
        <w:rPr>
          <w:rFonts w:ascii="Arial" w:hAnsi="Arial" w:cs="Arial"/>
        </w:rPr>
        <w:t xml:space="preserve">pelo </w:t>
      </w:r>
      <w:r w:rsidR="003E1C53" w:rsidRPr="003E1C53">
        <w:rPr>
          <w:rFonts w:ascii="Arial" w:hAnsi="Arial" w:cs="Arial"/>
        </w:rPr>
        <w:t xml:space="preserve">Tel.: (11) 4143-8090 ou </w:t>
      </w:r>
      <w:r w:rsidR="004C0C73">
        <w:rPr>
          <w:rFonts w:ascii="Arial" w:hAnsi="Arial" w:cs="Arial"/>
        </w:rPr>
        <w:t xml:space="preserve">no </w:t>
      </w:r>
      <w:r w:rsidR="00B74AA4" w:rsidRPr="003E1C53">
        <w:rPr>
          <w:rFonts w:ascii="Arial" w:hAnsi="Arial" w:cs="Arial"/>
        </w:rPr>
        <w:t xml:space="preserve">e-mail </w:t>
      </w:r>
      <w:r w:rsidR="003E1C53" w:rsidRPr="003E1C53">
        <w:rPr>
          <w:rFonts w:ascii="Arial" w:hAnsi="Arial" w:cs="Arial"/>
        </w:rPr>
        <w:t xml:space="preserve">sec.receita@itapevi.sp.gov.br; </w:t>
      </w:r>
      <w:r w:rsidR="00F74C56">
        <w:rPr>
          <w:rFonts w:ascii="Arial" w:hAnsi="Arial" w:cs="Arial"/>
        </w:rPr>
        <w:t>b)</w:t>
      </w:r>
      <w:r w:rsidR="003E1C53" w:rsidRPr="003E1C53">
        <w:rPr>
          <w:rFonts w:ascii="Arial" w:hAnsi="Arial" w:cs="Arial"/>
        </w:rPr>
        <w:t xml:space="preserve"> Leiloeira Oficial:</w:t>
      </w:r>
      <w:r w:rsidR="003E1C53" w:rsidRPr="003E1C53">
        <w:rPr>
          <w:rFonts w:ascii="Arial" w:hAnsi="Arial" w:cs="Arial"/>
          <w:color w:val="212529"/>
          <w:shd w:val="clear" w:color="auto" w:fill="FFFFFF"/>
        </w:rPr>
        <w:t>(11) 4191-2992.</w:t>
      </w:r>
    </w:p>
    <w:p w:rsidR="00DB63AE" w:rsidRPr="003E1C53" w:rsidRDefault="00DB63AE" w:rsidP="003E1C53">
      <w:pPr>
        <w:spacing w:after="120" w:line="240" w:lineRule="auto"/>
        <w:jc w:val="both"/>
        <w:rPr>
          <w:rFonts w:ascii="Arial" w:hAnsi="Arial" w:cs="Arial"/>
          <w:b/>
          <w:u w:val="single"/>
        </w:rPr>
      </w:pPr>
    </w:p>
    <w:p w:rsidR="00770533" w:rsidRPr="003E1C53" w:rsidRDefault="00F761F8" w:rsidP="003E1C53">
      <w:pPr>
        <w:spacing w:after="120" w:line="240" w:lineRule="auto"/>
        <w:jc w:val="both"/>
        <w:rPr>
          <w:rFonts w:ascii="Arial" w:hAnsi="Arial" w:cs="Arial"/>
          <w:b/>
          <w:u w:val="single"/>
        </w:rPr>
      </w:pPr>
      <w:r w:rsidRPr="003E1C53">
        <w:rPr>
          <w:rFonts w:ascii="Arial" w:hAnsi="Arial" w:cs="Arial"/>
          <w:b/>
          <w:u w:val="single"/>
        </w:rPr>
        <w:t>2</w:t>
      </w:r>
      <w:r w:rsidR="001E688E" w:rsidRPr="003E1C53">
        <w:rPr>
          <w:rFonts w:ascii="Arial" w:hAnsi="Arial" w:cs="Arial"/>
          <w:b/>
          <w:u w:val="single"/>
        </w:rPr>
        <w:t xml:space="preserve">. </w:t>
      </w:r>
      <w:r w:rsidR="00640BC5">
        <w:rPr>
          <w:rFonts w:ascii="Arial" w:hAnsi="Arial" w:cs="Arial"/>
          <w:b/>
          <w:u w:val="single"/>
        </w:rPr>
        <w:t xml:space="preserve">DO </w:t>
      </w:r>
      <w:r w:rsidR="00311711" w:rsidRPr="003E1C53">
        <w:rPr>
          <w:rFonts w:ascii="Arial" w:hAnsi="Arial" w:cs="Arial"/>
          <w:b/>
          <w:u w:val="single"/>
        </w:rPr>
        <w:t>OBJETO</w:t>
      </w:r>
    </w:p>
    <w:p w:rsidR="00005D06" w:rsidRPr="003E1C53" w:rsidRDefault="00F761F8" w:rsidP="003E1C53">
      <w:pPr>
        <w:spacing w:after="120" w:line="240" w:lineRule="auto"/>
        <w:jc w:val="both"/>
        <w:rPr>
          <w:rFonts w:ascii="Arial" w:hAnsi="Arial" w:cs="Arial"/>
        </w:rPr>
      </w:pPr>
      <w:r w:rsidRPr="003E1C53">
        <w:rPr>
          <w:rFonts w:ascii="Arial" w:hAnsi="Arial" w:cs="Arial"/>
          <w:b/>
        </w:rPr>
        <w:t>2</w:t>
      </w:r>
      <w:r w:rsidR="00FD41DF" w:rsidRPr="003E1C53">
        <w:rPr>
          <w:rFonts w:ascii="Arial" w:hAnsi="Arial" w:cs="Arial"/>
          <w:b/>
        </w:rPr>
        <w:t xml:space="preserve">.1. </w:t>
      </w:r>
      <w:r w:rsidR="00005D06" w:rsidRPr="003E1C53">
        <w:rPr>
          <w:rFonts w:ascii="Arial" w:hAnsi="Arial" w:cs="Arial"/>
        </w:rPr>
        <w:t xml:space="preserve">Constitui objeto desta licitação a alienação de bens móveis, através de </w:t>
      </w:r>
      <w:r w:rsidR="00005D06" w:rsidRPr="00275E0F">
        <w:rPr>
          <w:rFonts w:ascii="Arial" w:hAnsi="Arial" w:cs="Arial"/>
        </w:rPr>
        <w:t xml:space="preserve">LEILÃO PÚBLICO </w:t>
      </w:r>
      <w:r w:rsidR="00005D06" w:rsidRPr="00275E0F">
        <w:rPr>
          <w:rFonts w:ascii="Arial" w:hAnsi="Arial" w:cs="Arial"/>
          <w:i/>
        </w:rPr>
        <w:t>ONLINE</w:t>
      </w:r>
      <w:r w:rsidR="00691252" w:rsidRPr="00275E0F">
        <w:rPr>
          <w:rFonts w:ascii="Arial" w:hAnsi="Arial" w:cs="Arial"/>
        </w:rPr>
        <w:t xml:space="preserve"> (eletrônica)</w:t>
      </w:r>
      <w:r w:rsidR="00005D06" w:rsidRPr="00275E0F">
        <w:rPr>
          <w:rFonts w:ascii="Arial" w:hAnsi="Arial" w:cs="Arial"/>
        </w:rPr>
        <w:t xml:space="preserve">, </w:t>
      </w:r>
      <w:r w:rsidR="00005D06" w:rsidRPr="003E1C53">
        <w:rPr>
          <w:rFonts w:ascii="Arial" w:hAnsi="Arial" w:cs="Arial"/>
        </w:rPr>
        <w:t>que objetiva vender a terceiros interessados os bens descri</w:t>
      </w:r>
      <w:r w:rsidR="005760DF" w:rsidRPr="003E1C53">
        <w:rPr>
          <w:rFonts w:ascii="Arial" w:hAnsi="Arial" w:cs="Arial"/>
        </w:rPr>
        <w:t>tos, com suas características, especificações</w:t>
      </w:r>
      <w:r w:rsidR="009F5956">
        <w:rPr>
          <w:rFonts w:ascii="Arial" w:hAnsi="Arial" w:cs="Arial"/>
        </w:rPr>
        <w:t xml:space="preserve"> </w:t>
      </w:r>
      <w:r w:rsidR="005760DF" w:rsidRPr="003E1C53">
        <w:rPr>
          <w:rFonts w:ascii="Arial" w:hAnsi="Arial" w:cs="Arial"/>
        </w:rPr>
        <w:t xml:space="preserve">e </w:t>
      </w:r>
      <w:r w:rsidR="00005D06" w:rsidRPr="003E1C53">
        <w:rPr>
          <w:rFonts w:ascii="Arial" w:hAnsi="Arial" w:cs="Arial"/>
        </w:rPr>
        <w:t>preços mínimos fixados, conforme discriminado no A</w:t>
      </w:r>
      <w:r w:rsidR="000E3225">
        <w:rPr>
          <w:rFonts w:ascii="Arial" w:hAnsi="Arial" w:cs="Arial"/>
        </w:rPr>
        <w:t>nexo</w:t>
      </w:r>
      <w:r w:rsidR="00005D06" w:rsidRPr="003E1C53">
        <w:rPr>
          <w:rFonts w:ascii="Arial" w:hAnsi="Arial" w:cs="Arial"/>
        </w:rPr>
        <w:t xml:space="preserve"> I, que faz parte integrante deste </w:t>
      </w:r>
      <w:r w:rsidR="00B74AA4" w:rsidRPr="003E1C53">
        <w:rPr>
          <w:rFonts w:ascii="Arial" w:hAnsi="Arial" w:cs="Arial"/>
        </w:rPr>
        <w:t>Edital</w:t>
      </w:r>
      <w:r w:rsidR="00005D06" w:rsidRPr="003E1C53">
        <w:rPr>
          <w:rFonts w:ascii="Arial" w:hAnsi="Arial" w:cs="Arial"/>
        </w:rPr>
        <w:t>.</w:t>
      </w:r>
    </w:p>
    <w:p w:rsidR="00D851B1" w:rsidRPr="003E1C53" w:rsidRDefault="00F761F8" w:rsidP="003E1C53">
      <w:pPr>
        <w:spacing w:after="120" w:line="240" w:lineRule="auto"/>
        <w:jc w:val="both"/>
        <w:rPr>
          <w:rFonts w:ascii="Arial" w:hAnsi="Arial" w:cs="Arial"/>
        </w:rPr>
      </w:pPr>
      <w:r w:rsidRPr="003E1C53">
        <w:rPr>
          <w:rFonts w:ascii="Arial" w:hAnsi="Arial" w:cs="Arial"/>
          <w:b/>
        </w:rPr>
        <w:t>2</w:t>
      </w:r>
      <w:r w:rsidR="00FD41DF" w:rsidRPr="003E1C53">
        <w:rPr>
          <w:rFonts w:ascii="Arial" w:hAnsi="Arial" w:cs="Arial"/>
          <w:b/>
        </w:rPr>
        <w:t xml:space="preserve">.2. </w:t>
      </w:r>
      <w:r w:rsidR="00FD41DF" w:rsidRPr="003E1C53">
        <w:rPr>
          <w:rFonts w:ascii="Arial" w:hAnsi="Arial" w:cs="Arial"/>
        </w:rPr>
        <w:t>Os bens serão vendidos n</w:t>
      </w:r>
      <w:r w:rsidR="00311711" w:rsidRPr="003E1C53">
        <w:rPr>
          <w:rFonts w:ascii="Arial" w:hAnsi="Arial" w:cs="Arial"/>
        </w:rPr>
        <w:t xml:space="preserve">o estado de conservação e condição em que se </w:t>
      </w:r>
      <w:proofErr w:type="gramStart"/>
      <w:r w:rsidR="00311711" w:rsidRPr="003E1C53">
        <w:rPr>
          <w:rFonts w:ascii="Arial" w:hAnsi="Arial" w:cs="Arial"/>
        </w:rPr>
        <w:t>encontram</w:t>
      </w:r>
      <w:r w:rsidR="00996937">
        <w:rPr>
          <w:rFonts w:ascii="Arial" w:hAnsi="Arial" w:cs="Arial"/>
        </w:rPr>
        <w:t>,</w:t>
      </w:r>
      <w:proofErr w:type="gramEnd"/>
      <w:r w:rsidR="00311711" w:rsidRPr="003E1C53">
        <w:rPr>
          <w:rFonts w:ascii="Arial" w:hAnsi="Arial" w:cs="Arial"/>
        </w:rPr>
        <w:t xml:space="preserve"> não po</w:t>
      </w:r>
      <w:r w:rsidR="00902E44" w:rsidRPr="003E1C53">
        <w:rPr>
          <w:rFonts w:ascii="Arial" w:hAnsi="Arial" w:cs="Arial"/>
        </w:rPr>
        <w:t xml:space="preserve">dendo o </w:t>
      </w:r>
      <w:r w:rsidR="003D4A8E">
        <w:rPr>
          <w:rFonts w:ascii="Arial" w:hAnsi="Arial" w:cs="Arial"/>
        </w:rPr>
        <w:t>Arrematante</w:t>
      </w:r>
      <w:r w:rsidR="00902E44" w:rsidRPr="003E1C53">
        <w:rPr>
          <w:rFonts w:ascii="Arial" w:hAnsi="Arial" w:cs="Arial"/>
        </w:rPr>
        <w:t xml:space="preserve"> alegar </w:t>
      </w:r>
      <w:r w:rsidR="00DF2897" w:rsidRPr="003E1C53">
        <w:rPr>
          <w:rFonts w:ascii="Arial" w:hAnsi="Arial" w:cs="Arial"/>
        </w:rPr>
        <w:t>desistência por qualquer defeit</w:t>
      </w:r>
      <w:r w:rsidR="00902E44" w:rsidRPr="003E1C53">
        <w:rPr>
          <w:rFonts w:ascii="Arial" w:hAnsi="Arial" w:cs="Arial"/>
        </w:rPr>
        <w:t xml:space="preserve">o apresentado, falta de peças, </w:t>
      </w:r>
      <w:r w:rsidR="00450878">
        <w:rPr>
          <w:rFonts w:ascii="Arial" w:hAnsi="Arial" w:cs="Arial"/>
        </w:rPr>
        <w:t xml:space="preserve">itens danificados, </w:t>
      </w:r>
      <w:r w:rsidR="00902E44" w:rsidRPr="003E1C53">
        <w:rPr>
          <w:rFonts w:ascii="Arial" w:hAnsi="Arial" w:cs="Arial"/>
        </w:rPr>
        <w:t>vícios ocultos ou não e impossibilidade de aproveitamento dos bens</w:t>
      </w:r>
      <w:r w:rsidR="00450878">
        <w:rPr>
          <w:rFonts w:ascii="Arial" w:hAnsi="Arial" w:cs="Arial"/>
        </w:rPr>
        <w:t>,</w:t>
      </w:r>
      <w:r w:rsidR="00902E44" w:rsidRPr="003E1C53">
        <w:rPr>
          <w:rFonts w:ascii="Arial" w:hAnsi="Arial" w:cs="Arial"/>
        </w:rPr>
        <w:t xml:space="preserve"> objetos deste </w:t>
      </w:r>
      <w:r w:rsidR="000D51AE" w:rsidRPr="003E1C53">
        <w:rPr>
          <w:rFonts w:ascii="Arial" w:hAnsi="Arial" w:cs="Arial"/>
        </w:rPr>
        <w:t>Leilão</w:t>
      </w:r>
      <w:r w:rsidR="00902E44" w:rsidRPr="003E1C53">
        <w:rPr>
          <w:rFonts w:ascii="Arial" w:hAnsi="Arial" w:cs="Arial"/>
        </w:rPr>
        <w:t xml:space="preserve">, pressupondo-se que tenham sido previamente examinados pelo licitante, não cabendo, pois, a respeito deles qualquer </w:t>
      </w:r>
      <w:r w:rsidR="00DF2897" w:rsidRPr="003E1C53">
        <w:rPr>
          <w:rFonts w:ascii="Arial" w:hAnsi="Arial" w:cs="Arial"/>
        </w:rPr>
        <w:t xml:space="preserve">reclamação posterior quanto a suas qualidades intrínsecas ou extrínsecas, isentando a Prefeitura do Município de </w:t>
      </w:r>
      <w:proofErr w:type="spellStart"/>
      <w:r w:rsidR="00DF2897" w:rsidRPr="003E1C53">
        <w:rPr>
          <w:rFonts w:ascii="Arial" w:hAnsi="Arial" w:cs="Arial"/>
        </w:rPr>
        <w:t>Itapevi</w:t>
      </w:r>
      <w:proofErr w:type="spellEnd"/>
      <w:r w:rsidR="00DF2897" w:rsidRPr="003E1C53">
        <w:rPr>
          <w:rFonts w:ascii="Arial" w:hAnsi="Arial" w:cs="Arial"/>
        </w:rPr>
        <w:t xml:space="preserve"> e a Comissão Especial de </w:t>
      </w:r>
      <w:r w:rsidR="000D51AE" w:rsidRPr="003E1C53">
        <w:rPr>
          <w:rFonts w:ascii="Arial" w:hAnsi="Arial" w:cs="Arial"/>
        </w:rPr>
        <w:t>Leilão</w:t>
      </w:r>
      <w:r w:rsidR="009F5956">
        <w:rPr>
          <w:rFonts w:ascii="Arial" w:hAnsi="Arial" w:cs="Arial"/>
        </w:rPr>
        <w:t xml:space="preserve"> </w:t>
      </w:r>
      <w:r w:rsidR="00D851B1" w:rsidRPr="003E1C53">
        <w:rPr>
          <w:rFonts w:ascii="Arial" w:hAnsi="Arial" w:cs="Arial"/>
        </w:rPr>
        <w:t>de quaisquer responsabilidades.</w:t>
      </w:r>
    </w:p>
    <w:p w:rsidR="00770533" w:rsidRPr="003E1C53" w:rsidRDefault="00F761F8" w:rsidP="003E1C53">
      <w:pPr>
        <w:spacing w:after="120" w:line="240" w:lineRule="auto"/>
        <w:jc w:val="both"/>
        <w:rPr>
          <w:rFonts w:ascii="Arial" w:hAnsi="Arial" w:cs="Arial"/>
        </w:rPr>
      </w:pPr>
      <w:proofErr w:type="gramStart"/>
      <w:r w:rsidRPr="003E1C53">
        <w:rPr>
          <w:rFonts w:ascii="Arial" w:hAnsi="Arial" w:cs="Arial"/>
          <w:b/>
        </w:rPr>
        <w:t>2</w:t>
      </w:r>
      <w:r w:rsidR="00D851B1" w:rsidRPr="003E1C53">
        <w:rPr>
          <w:rFonts w:ascii="Arial" w:hAnsi="Arial" w:cs="Arial"/>
          <w:b/>
        </w:rPr>
        <w:t>.3.</w:t>
      </w:r>
      <w:proofErr w:type="gramEnd"/>
      <w:r w:rsidR="00DF2897" w:rsidRPr="003E1C53">
        <w:rPr>
          <w:rFonts w:ascii="Arial" w:hAnsi="Arial" w:cs="Arial"/>
        </w:rPr>
        <w:t>As eventuais multas</w:t>
      </w:r>
      <w:r w:rsidR="00C042C0">
        <w:rPr>
          <w:rFonts w:ascii="Arial" w:hAnsi="Arial" w:cs="Arial"/>
        </w:rPr>
        <w:t>, taxas</w:t>
      </w:r>
      <w:r w:rsidR="009F5956">
        <w:rPr>
          <w:rFonts w:ascii="Arial" w:hAnsi="Arial" w:cs="Arial"/>
        </w:rPr>
        <w:t xml:space="preserve"> </w:t>
      </w:r>
      <w:r w:rsidR="00C042C0">
        <w:rPr>
          <w:rFonts w:ascii="Arial" w:hAnsi="Arial" w:cs="Arial"/>
        </w:rPr>
        <w:t xml:space="preserve">ou tributos </w:t>
      </w:r>
      <w:r w:rsidR="00DF2897" w:rsidRPr="003E1C53">
        <w:rPr>
          <w:rFonts w:ascii="Arial" w:hAnsi="Arial" w:cs="Arial"/>
        </w:rPr>
        <w:t>existentes por infração de trânsito</w:t>
      </w:r>
      <w:r w:rsidR="00DE1199" w:rsidRPr="003E1C53">
        <w:rPr>
          <w:rFonts w:ascii="Arial" w:hAnsi="Arial" w:cs="Arial"/>
        </w:rPr>
        <w:t xml:space="preserve"> que recaia sobre os automóveis</w:t>
      </w:r>
      <w:r w:rsidR="00C042C0">
        <w:rPr>
          <w:rFonts w:ascii="Arial" w:hAnsi="Arial" w:cs="Arial"/>
        </w:rPr>
        <w:t>,</w:t>
      </w:r>
      <w:r w:rsidR="001E688E" w:rsidRPr="003E1C53">
        <w:rPr>
          <w:rFonts w:ascii="Arial" w:hAnsi="Arial" w:cs="Arial"/>
        </w:rPr>
        <w:t xml:space="preserve">serão </w:t>
      </w:r>
      <w:r w:rsidR="00DF2897" w:rsidRPr="003E1C53">
        <w:rPr>
          <w:rFonts w:ascii="Arial" w:hAnsi="Arial" w:cs="Arial"/>
        </w:rPr>
        <w:t xml:space="preserve">de total responsabilidade </w:t>
      </w:r>
      <w:r w:rsidR="00DB63AE" w:rsidRPr="003E1C53">
        <w:rPr>
          <w:rFonts w:ascii="Arial" w:hAnsi="Arial" w:cs="Arial"/>
        </w:rPr>
        <w:t xml:space="preserve">única </w:t>
      </w:r>
      <w:r w:rsidR="00A30699" w:rsidRPr="003E1C53">
        <w:rPr>
          <w:rFonts w:ascii="Arial" w:hAnsi="Arial" w:cs="Arial"/>
        </w:rPr>
        <w:t xml:space="preserve">e </w:t>
      </w:r>
      <w:r w:rsidR="003446D0" w:rsidRPr="003E1C53">
        <w:rPr>
          <w:rFonts w:ascii="Arial" w:hAnsi="Arial" w:cs="Arial"/>
        </w:rPr>
        <w:t xml:space="preserve">exclusivamente </w:t>
      </w:r>
      <w:r w:rsidR="00DB63AE" w:rsidRPr="003E1C53">
        <w:rPr>
          <w:rFonts w:ascii="Arial" w:hAnsi="Arial" w:cs="Arial"/>
        </w:rPr>
        <w:t>do comprador.</w:t>
      </w:r>
    </w:p>
    <w:p w:rsidR="00DF2897" w:rsidRPr="003E1C53" w:rsidRDefault="00F761F8" w:rsidP="003E1C53">
      <w:pPr>
        <w:spacing w:after="120" w:line="240" w:lineRule="auto"/>
        <w:jc w:val="both"/>
        <w:rPr>
          <w:rFonts w:ascii="Arial" w:hAnsi="Arial" w:cs="Arial"/>
        </w:rPr>
      </w:pPr>
      <w:proofErr w:type="gramStart"/>
      <w:r w:rsidRPr="003E1C53">
        <w:rPr>
          <w:rFonts w:ascii="Arial" w:hAnsi="Arial" w:cs="Arial"/>
          <w:b/>
        </w:rPr>
        <w:t>2</w:t>
      </w:r>
      <w:r w:rsidR="00D851B1" w:rsidRPr="003E1C53">
        <w:rPr>
          <w:rFonts w:ascii="Arial" w:hAnsi="Arial" w:cs="Arial"/>
          <w:b/>
        </w:rPr>
        <w:t>.4</w:t>
      </w:r>
      <w:r w:rsidR="001E688E" w:rsidRPr="003E1C53">
        <w:rPr>
          <w:rFonts w:ascii="Arial" w:hAnsi="Arial" w:cs="Arial"/>
          <w:b/>
        </w:rPr>
        <w:t>.</w:t>
      </w:r>
      <w:proofErr w:type="gramEnd"/>
      <w:r w:rsidR="00F74C56">
        <w:rPr>
          <w:rFonts w:ascii="Arial" w:hAnsi="Arial" w:cs="Arial"/>
        </w:rPr>
        <w:t xml:space="preserve">Os </w:t>
      </w:r>
      <w:r w:rsidR="00C042C0" w:rsidRPr="003E1C53">
        <w:rPr>
          <w:rFonts w:ascii="Arial" w:hAnsi="Arial" w:cs="Arial"/>
        </w:rPr>
        <w:t>automóveis</w:t>
      </w:r>
      <w:r w:rsidR="009F5956">
        <w:rPr>
          <w:rFonts w:ascii="Arial" w:hAnsi="Arial" w:cs="Arial"/>
        </w:rPr>
        <w:t xml:space="preserve"> </w:t>
      </w:r>
      <w:r w:rsidR="00F74C56">
        <w:rPr>
          <w:rFonts w:ascii="Arial" w:hAnsi="Arial" w:cs="Arial"/>
        </w:rPr>
        <w:t xml:space="preserve">que forem vendidos, com eventual restrição de qualquer espécie, </w:t>
      </w:r>
      <w:r w:rsidR="004A453F" w:rsidRPr="003E1C53">
        <w:rPr>
          <w:rFonts w:ascii="Arial" w:hAnsi="Arial" w:cs="Arial"/>
        </w:rPr>
        <w:t>ficarão</w:t>
      </w:r>
      <w:r w:rsidR="007538D1" w:rsidRPr="003E1C53">
        <w:rPr>
          <w:rFonts w:ascii="Arial" w:hAnsi="Arial" w:cs="Arial"/>
        </w:rPr>
        <w:t xml:space="preserve"> por conta todos os custos e demais procedimentos para </w:t>
      </w:r>
      <w:r w:rsidR="00A946E2" w:rsidRPr="003E1C53">
        <w:rPr>
          <w:rFonts w:ascii="Arial" w:hAnsi="Arial" w:cs="Arial"/>
        </w:rPr>
        <w:t xml:space="preserve">o </w:t>
      </w:r>
      <w:r w:rsidR="003D4A8E">
        <w:rPr>
          <w:rFonts w:ascii="Arial" w:hAnsi="Arial" w:cs="Arial"/>
        </w:rPr>
        <w:t>Arrematante</w:t>
      </w:r>
      <w:r w:rsidR="00A946E2" w:rsidRPr="003E1C53">
        <w:rPr>
          <w:rFonts w:ascii="Arial" w:hAnsi="Arial" w:cs="Arial"/>
        </w:rPr>
        <w:t xml:space="preserve"> junto</w:t>
      </w:r>
      <w:r w:rsidR="00DF2897" w:rsidRPr="003E1C53">
        <w:rPr>
          <w:rFonts w:ascii="Arial" w:hAnsi="Arial" w:cs="Arial"/>
        </w:rPr>
        <w:t xml:space="preserve"> ao Departamento Estadual de Trânsito de São Paulo</w:t>
      </w:r>
      <w:r w:rsidR="007538D1" w:rsidRPr="003E1C53">
        <w:rPr>
          <w:rFonts w:ascii="Arial" w:hAnsi="Arial" w:cs="Arial"/>
        </w:rPr>
        <w:t>–</w:t>
      </w:r>
      <w:r w:rsidR="001C436B" w:rsidRPr="003E1C53">
        <w:rPr>
          <w:rFonts w:ascii="Arial" w:hAnsi="Arial" w:cs="Arial"/>
        </w:rPr>
        <w:t xml:space="preserve"> DETRAN</w:t>
      </w:r>
      <w:r w:rsidR="007538D1" w:rsidRPr="003E1C53">
        <w:rPr>
          <w:rFonts w:ascii="Arial" w:hAnsi="Arial" w:cs="Arial"/>
        </w:rPr>
        <w:t>.</w:t>
      </w:r>
    </w:p>
    <w:p w:rsidR="00DF2897" w:rsidRPr="003E1C53" w:rsidRDefault="00F761F8" w:rsidP="003E1C53">
      <w:pPr>
        <w:spacing w:after="120" w:line="240" w:lineRule="auto"/>
        <w:jc w:val="both"/>
        <w:rPr>
          <w:rFonts w:ascii="Arial" w:hAnsi="Arial" w:cs="Arial"/>
        </w:rPr>
      </w:pPr>
      <w:r w:rsidRPr="003E1C53">
        <w:rPr>
          <w:rFonts w:ascii="Arial" w:hAnsi="Arial" w:cs="Arial"/>
          <w:b/>
        </w:rPr>
        <w:t>2</w:t>
      </w:r>
      <w:r w:rsidR="001E688E" w:rsidRPr="003E1C53">
        <w:rPr>
          <w:rFonts w:ascii="Arial" w:hAnsi="Arial" w:cs="Arial"/>
          <w:b/>
        </w:rPr>
        <w:t>.</w:t>
      </w:r>
      <w:r w:rsidR="001C436B" w:rsidRPr="003E1C53">
        <w:rPr>
          <w:rFonts w:ascii="Arial" w:hAnsi="Arial" w:cs="Arial"/>
          <w:b/>
        </w:rPr>
        <w:t>5</w:t>
      </w:r>
      <w:r w:rsidR="001E688E" w:rsidRPr="003E1C53">
        <w:rPr>
          <w:rFonts w:ascii="Arial" w:hAnsi="Arial" w:cs="Arial"/>
          <w:b/>
        </w:rPr>
        <w:t>.</w:t>
      </w:r>
      <w:r w:rsidR="009A47D3" w:rsidRPr="003E1C53">
        <w:rPr>
          <w:rFonts w:ascii="Arial" w:hAnsi="Arial" w:cs="Arial"/>
        </w:rPr>
        <w:t xml:space="preserve"> Em hipótese alguma a</w:t>
      </w:r>
      <w:r w:rsidR="001E688E" w:rsidRPr="003E1C53">
        <w:rPr>
          <w:rFonts w:ascii="Arial" w:hAnsi="Arial" w:cs="Arial"/>
        </w:rPr>
        <w:t xml:space="preserve"> Prefeitura do Município de </w:t>
      </w:r>
      <w:proofErr w:type="spellStart"/>
      <w:r w:rsidR="001E688E" w:rsidRPr="003E1C53">
        <w:rPr>
          <w:rFonts w:ascii="Arial" w:hAnsi="Arial" w:cs="Arial"/>
        </w:rPr>
        <w:t>Ita</w:t>
      </w:r>
      <w:r w:rsidR="009A47D3" w:rsidRPr="003E1C53">
        <w:rPr>
          <w:rFonts w:ascii="Arial" w:hAnsi="Arial" w:cs="Arial"/>
        </w:rPr>
        <w:t>pevi</w:t>
      </w:r>
      <w:proofErr w:type="spellEnd"/>
      <w:r w:rsidR="009A47D3" w:rsidRPr="003E1C53">
        <w:rPr>
          <w:rFonts w:ascii="Arial" w:hAnsi="Arial" w:cs="Arial"/>
        </w:rPr>
        <w:t xml:space="preserve"> emitirá of</w:t>
      </w:r>
      <w:r w:rsidR="007538D1" w:rsidRPr="003E1C53">
        <w:rPr>
          <w:rFonts w:ascii="Arial" w:hAnsi="Arial" w:cs="Arial"/>
        </w:rPr>
        <w:t xml:space="preserve">ício para fins de legalização de documentos </w:t>
      </w:r>
      <w:r w:rsidR="009A47D3" w:rsidRPr="003E1C53">
        <w:rPr>
          <w:rFonts w:ascii="Arial" w:hAnsi="Arial" w:cs="Arial"/>
        </w:rPr>
        <w:t xml:space="preserve">junto ao </w:t>
      </w:r>
      <w:r w:rsidR="009A47D3" w:rsidRPr="00275E0F">
        <w:rPr>
          <w:rFonts w:ascii="Arial" w:hAnsi="Arial" w:cs="Arial"/>
        </w:rPr>
        <w:t>DETRAN</w:t>
      </w:r>
      <w:r w:rsidR="009A47D3" w:rsidRPr="003E1C53">
        <w:rPr>
          <w:rFonts w:ascii="Arial" w:hAnsi="Arial" w:cs="Arial"/>
        </w:rPr>
        <w:t xml:space="preserve">, </w:t>
      </w:r>
      <w:r w:rsidR="001E688E" w:rsidRPr="003E1C53">
        <w:rPr>
          <w:rFonts w:ascii="Arial" w:hAnsi="Arial" w:cs="Arial"/>
        </w:rPr>
        <w:t xml:space="preserve">ficando cientificado o </w:t>
      </w:r>
      <w:r w:rsidR="003D4A8E">
        <w:rPr>
          <w:rFonts w:ascii="Arial" w:hAnsi="Arial" w:cs="Arial"/>
        </w:rPr>
        <w:t>Arrematante</w:t>
      </w:r>
      <w:r w:rsidR="009A47D3" w:rsidRPr="003E1C53">
        <w:rPr>
          <w:rFonts w:ascii="Arial" w:hAnsi="Arial" w:cs="Arial"/>
        </w:rPr>
        <w:t xml:space="preserve"> de que está comprando </w:t>
      </w:r>
      <w:r w:rsidR="00462A4C">
        <w:rPr>
          <w:rFonts w:ascii="Arial" w:hAnsi="Arial" w:cs="Arial"/>
        </w:rPr>
        <w:t xml:space="preserve">veículos, </w:t>
      </w:r>
      <w:r w:rsidR="00C042C0">
        <w:rPr>
          <w:rFonts w:ascii="Arial" w:hAnsi="Arial" w:cs="Arial"/>
        </w:rPr>
        <w:t>automóveis</w:t>
      </w:r>
      <w:r w:rsidR="009F5956">
        <w:rPr>
          <w:rFonts w:ascii="Arial" w:hAnsi="Arial" w:cs="Arial"/>
        </w:rPr>
        <w:t xml:space="preserve"> </w:t>
      </w:r>
      <w:r w:rsidR="00462A4C">
        <w:rPr>
          <w:rFonts w:ascii="Arial" w:hAnsi="Arial" w:cs="Arial"/>
        </w:rPr>
        <w:t xml:space="preserve">ou caminhões </w:t>
      </w:r>
      <w:r w:rsidR="007538D1" w:rsidRPr="003E1C53">
        <w:rPr>
          <w:rFonts w:ascii="Arial" w:hAnsi="Arial" w:cs="Arial"/>
        </w:rPr>
        <w:t>no estado em que encontra</w:t>
      </w:r>
      <w:r w:rsidR="009A47D3" w:rsidRPr="003E1C53">
        <w:rPr>
          <w:rFonts w:ascii="Arial" w:hAnsi="Arial" w:cs="Arial"/>
        </w:rPr>
        <w:t xml:space="preserve">, conforme reza neste </w:t>
      </w:r>
      <w:r w:rsidR="00B74AA4" w:rsidRPr="003E1C53">
        <w:rPr>
          <w:rFonts w:ascii="Arial" w:hAnsi="Arial" w:cs="Arial"/>
        </w:rPr>
        <w:t>Edital</w:t>
      </w:r>
      <w:r w:rsidR="009A47D3" w:rsidRPr="003E1C53">
        <w:rPr>
          <w:rFonts w:ascii="Arial" w:hAnsi="Arial" w:cs="Arial"/>
        </w:rPr>
        <w:t>.</w:t>
      </w:r>
    </w:p>
    <w:p w:rsidR="00DB63AE" w:rsidRDefault="00DB63AE" w:rsidP="003E1C53">
      <w:pPr>
        <w:spacing w:after="120" w:line="240" w:lineRule="auto"/>
        <w:jc w:val="both"/>
        <w:rPr>
          <w:rFonts w:ascii="Arial" w:hAnsi="Arial" w:cs="Arial"/>
          <w:b/>
          <w:u w:val="single"/>
        </w:rPr>
      </w:pPr>
    </w:p>
    <w:p w:rsidR="00275E0F" w:rsidRDefault="00275E0F" w:rsidP="003E1C53">
      <w:pPr>
        <w:spacing w:after="120" w:line="240" w:lineRule="auto"/>
        <w:jc w:val="both"/>
        <w:rPr>
          <w:rFonts w:ascii="Arial" w:hAnsi="Arial" w:cs="Arial"/>
          <w:b/>
          <w:u w:val="single"/>
        </w:rPr>
      </w:pPr>
    </w:p>
    <w:p w:rsidR="00462A4C" w:rsidRPr="003E1C53" w:rsidRDefault="00462A4C" w:rsidP="003E1C53">
      <w:pPr>
        <w:spacing w:after="120" w:line="240" w:lineRule="auto"/>
        <w:jc w:val="both"/>
        <w:rPr>
          <w:rFonts w:ascii="Arial" w:hAnsi="Arial" w:cs="Arial"/>
          <w:b/>
          <w:u w:val="single"/>
        </w:rPr>
      </w:pPr>
    </w:p>
    <w:p w:rsidR="001C436B" w:rsidRPr="003E1C53" w:rsidRDefault="00F761F8" w:rsidP="003E1C53">
      <w:pPr>
        <w:spacing w:after="120" w:line="240" w:lineRule="auto"/>
        <w:jc w:val="both"/>
        <w:rPr>
          <w:rFonts w:ascii="Arial" w:hAnsi="Arial" w:cs="Arial"/>
          <w:b/>
          <w:u w:val="single"/>
        </w:rPr>
      </w:pPr>
      <w:r w:rsidRPr="003E1C53">
        <w:rPr>
          <w:rFonts w:ascii="Arial" w:hAnsi="Arial" w:cs="Arial"/>
          <w:b/>
          <w:u w:val="single"/>
        </w:rPr>
        <w:lastRenderedPageBreak/>
        <w:t>3</w:t>
      </w:r>
      <w:r w:rsidR="001C436B" w:rsidRPr="003E1C53">
        <w:rPr>
          <w:rFonts w:ascii="Arial" w:hAnsi="Arial" w:cs="Arial"/>
          <w:b/>
          <w:u w:val="single"/>
        </w:rPr>
        <w:t xml:space="preserve">. </w:t>
      </w:r>
      <w:r w:rsidR="00640BC5">
        <w:rPr>
          <w:rFonts w:ascii="Arial" w:hAnsi="Arial" w:cs="Arial"/>
          <w:b/>
          <w:u w:val="single"/>
        </w:rPr>
        <w:t xml:space="preserve">DA </w:t>
      </w:r>
      <w:r w:rsidR="001C436B" w:rsidRPr="003E1C53">
        <w:rPr>
          <w:rFonts w:ascii="Arial" w:hAnsi="Arial" w:cs="Arial"/>
          <w:b/>
          <w:u w:val="single"/>
        </w:rPr>
        <w:t>DATA, LOCAL E HORÁRIO DO LEILÃO</w:t>
      </w:r>
    </w:p>
    <w:p w:rsidR="000D51AE" w:rsidRPr="003E1C53" w:rsidRDefault="00691252" w:rsidP="003E1C53">
      <w:pPr>
        <w:spacing w:after="120" w:line="240" w:lineRule="auto"/>
        <w:jc w:val="both"/>
        <w:rPr>
          <w:rFonts w:ascii="Arial" w:hAnsi="Arial" w:cs="Arial"/>
        </w:rPr>
      </w:pPr>
      <w:r w:rsidRPr="003E1C53">
        <w:rPr>
          <w:rFonts w:ascii="Arial" w:hAnsi="Arial" w:cs="Arial"/>
          <w:b/>
        </w:rPr>
        <w:t xml:space="preserve">3.1. </w:t>
      </w:r>
      <w:r w:rsidR="00D851B1" w:rsidRPr="003E1C53">
        <w:rPr>
          <w:rFonts w:ascii="Arial" w:hAnsi="Arial" w:cs="Arial"/>
        </w:rPr>
        <w:t xml:space="preserve">O </w:t>
      </w:r>
      <w:r w:rsidR="000D51AE" w:rsidRPr="003E1C53">
        <w:rPr>
          <w:rFonts w:ascii="Arial" w:hAnsi="Arial" w:cs="Arial"/>
        </w:rPr>
        <w:t>Leilão</w:t>
      </w:r>
      <w:r w:rsidR="00D851B1" w:rsidRPr="003E1C53">
        <w:rPr>
          <w:rFonts w:ascii="Arial" w:hAnsi="Arial" w:cs="Arial"/>
        </w:rPr>
        <w:t xml:space="preserve"> realizar-se-á </w:t>
      </w:r>
      <w:r w:rsidR="000D51AE" w:rsidRPr="003E1C53">
        <w:rPr>
          <w:rFonts w:ascii="Arial" w:hAnsi="Arial" w:cs="Arial"/>
        </w:rPr>
        <w:t xml:space="preserve">através da </w:t>
      </w:r>
      <w:r w:rsidR="00DB63AE" w:rsidRPr="003E1C53">
        <w:rPr>
          <w:rFonts w:ascii="Arial" w:hAnsi="Arial" w:cs="Arial"/>
        </w:rPr>
        <w:t xml:space="preserve">plataforma </w:t>
      </w:r>
      <w:r w:rsidR="00DB63AE" w:rsidRPr="00211CAF">
        <w:rPr>
          <w:rFonts w:ascii="Arial" w:hAnsi="Arial" w:cs="Arial"/>
          <w:i/>
        </w:rPr>
        <w:t>online</w:t>
      </w:r>
      <w:r w:rsidR="000A1DDE">
        <w:rPr>
          <w:rFonts w:ascii="Arial" w:hAnsi="Arial" w:cs="Arial"/>
          <w:i/>
        </w:rPr>
        <w:t xml:space="preserve"> </w:t>
      </w:r>
      <w:r w:rsidR="00F5239C" w:rsidRPr="003E1C53">
        <w:rPr>
          <w:rFonts w:ascii="Arial" w:hAnsi="Arial" w:cs="Arial"/>
        </w:rPr>
        <w:t xml:space="preserve">disponibilizado no site </w:t>
      </w:r>
      <w:hyperlink r:id="rId9" w:history="1">
        <w:r w:rsidR="00DB63AE" w:rsidRPr="003E1C53">
          <w:rPr>
            <w:rStyle w:val="Hyperlink"/>
            <w:rFonts w:ascii="Arial" w:hAnsi="Arial" w:cs="Arial"/>
            <w:color w:val="auto"/>
            <w:u w:val="none"/>
          </w:rPr>
          <w:t>www.bidmax.com.br</w:t>
        </w:r>
      </w:hyperlink>
      <w:r w:rsidR="004A453F" w:rsidRPr="003E1C53">
        <w:rPr>
          <w:rFonts w:ascii="Arial" w:hAnsi="Arial" w:cs="Arial"/>
        </w:rPr>
        <w:t xml:space="preserve">, </w:t>
      </w:r>
      <w:r w:rsidR="00AA4235">
        <w:rPr>
          <w:rFonts w:ascii="Arial" w:hAnsi="Arial" w:cs="Arial"/>
        </w:rPr>
        <w:t xml:space="preserve">no dia </w:t>
      </w:r>
      <w:r w:rsidR="00625D06">
        <w:rPr>
          <w:rFonts w:ascii="Arial" w:hAnsi="Arial" w:cs="Arial"/>
          <w:b/>
        </w:rPr>
        <w:t>09</w:t>
      </w:r>
      <w:r w:rsidR="00450878" w:rsidRPr="00455C8F">
        <w:rPr>
          <w:rFonts w:ascii="Arial" w:hAnsi="Arial" w:cs="Arial"/>
          <w:b/>
        </w:rPr>
        <w:t xml:space="preserve"> de </w:t>
      </w:r>
      <w:r w:rsidR="00625D06">
        <w:rPr>
          <w:rFonts w:ascii="Arial" w:hAnsi="Arial" w:cs="Arial"/>
          <w:b/>
        </w:rPr>
        <w:t>dezembro</w:t>
      </w:r>
      <w:r w:rsidR="00450878" w:rsidRPr="00455C8F">
        <w:rPr>
          <w:rFonts w:ascii="Arial" w:hAnsi="Arial" w:cs="Arial"/>
          <w:b/>
        </w:rPr>
        <w:t xml:space="preserve"> de 2</w:t>
      </w:r>
      <w:r w:rsidR="00EC4BB5" w:rsidRPr="00455C8F">
        <w:rPr>
          <w:rFonts w:ascii="Arial" w:hAnsi="Arial" w:cs="Arial"/>
          <w:b/>
        </w:rPr>
        <w:t>.</w:t>
      </w:r>
      <w:r w:rsidR="00450878" w:rsidRPr="00455C8F">
        <w:rPr>
          <w:rFonts w:ascii="Arial" w:hAnsi="Arial" w:cs="Arial"/>
          <w:b/>
        </w:rPr>
        <w:t>02</w:t>
      </w:r>
      <w:r w:rsidR="00F74C56" w:rsidRPr="00455C8F">
        <w:rPr>
          <w:rFonts w:ascii="Arial" w:hAnsi="Arial" w:cs="Arial"/>
          <w:b/>
        </w:rPr>
        <w:t>1</w:t>
      </w:r>
      <w:r w:rsidR="003E1C53" w:rsidRPr="00455C8F">
        <w:rPr>
          <w:rFonts w:ascii="Arial" w:hAnsi="Arial" w:cs="Arial"/>
        </w:rPr>
        <w:t xml:space="preserve">, </w:t>
      </w:r>
      <w:r w:rsidR="00F5239C" w:rsidRPr="009F5956">
        <w:rPr>
          <w:rFonts w:ascii="Arial" w:hAnsi="Arial" w:cs="Arial"/>
          <w:b/>
        </w:rPr>
        <w:t>iniciando às</w:t>
      </w:r>
      <w:r w:rsidR="000A1DDE" w:rsidRPr="009F5956">
        <w:rPr>
          <w:rFonts w:ascii="Arial" w:hAnsi="Arial" w:cs="Arial"/>
          <w:b/>
        </w:rPr>
        <w:t xml:space="preserve"> 09h00</w:t>
      </w:r>
      <w:r w:rsidR="004B6BF7">
        <w:rPr>
          <w:rFonts w:ascii="Arial" w:hAnsi="Arial" w:cs="Arial"/>
        </w:rPr>
        <w:t xml:space="preserve"> e encerrando até a arrematação do último lote.</w:t>
      </w:r>
    </w:p>
    <w:p w:rsidR="00D851B1" w:rsidRPr="003E1C53" w:rsidRDefault="00F761F8" w:rsidP="003E1C53">
      <w:pPr>
        <w:spacing w:after="120" w:line="240" w:lineRule="auto"/>
        <w:jc w:val="both"/>
        <w:rPr>
          <w:rFonts w:ascii="Arial" w:hAnsi="Arial" w:cs="Arial"/>
        </w:rPr>
      </w:pPr>
      <w:r w:rsidRPr="003E1C53">
        <w:rPr>
          <w:rFonts w:ascii="Arial" w:hAnsi="Arial" w:cs="Arial"/>
          <w:b/>
        </w:rPr>
        <w:t>3</w:t>
      </w:r>
      <w:r w:rsidR="00691252" w:rsidRPr="003E1C53">
        <w:rPr>
          <w:rFonts w:ascii="Arial" w:hAnsi="Arial" w:cs="Arial"/>
          <w:b/>
        </w:rPr>
        <w:t xml:space="preserve">.2. </w:t>
      </w:r>
      <w:r w:rsidR="00D851B1" w:rsidRPr="003E1C53">
        <w:rPr>
          <w:rFonts w:ascii="Arial" w:hAnsi="Arial" w:cs="Arial"/>
        </w:rPr>
        <w:t xml:space="preserve">Ocorrendo decretação de feriado ou outro fato superveniente de caráter público que impeça a realização deste evento na data marcada, o Leilão ficará automaticamente prorrogado para o dia útil </w:t>
      </w:r>
      <w:proofErr w:type="spellStart"/>
      <w:r w:rsidR="00D851B1" w:rsidRPr="003E1C53">
        <w:rPr>
          <w:rFonts w:ascii="Arial" w:hAnsi="Arial" w:cs="Arial"/>
        </w:rPr>
        <w:t>subsequente</w:t>
      </w:r>
      <w:proofErr w:type="spellEnd"/>
      <w:r w:rsidR="00D851B1" w:rsidRPr="003E1C53">
        <w:rPr>
          <w:rFonts w:ascii="Arial" w:hAnsi="Arial" w:cs="Arial"/>
        </w:rPr>
        <w:t xml:space="preserve">, </w:t>
      </w:r>
      <w:r w:rsidR="004A453F" w:rsidRPr="003E1C53">
        <w:rPr>
          <w:rFonts w:ascii="Arial" w:hAnsi="Arial" w:cs="Arial"/>
        </w:rPr>
        <w:t>da mesma forma e no mesmo</w:t>
      </w:r>
      <w:r w:rsidR="00D851B1" w:rsidRPr="003E1C53">
        <w:rPr>
          <w:rFonts w:ascii="Arial" w:hAnsi="Arial" w:cs="Arial"/>
        </w:rPr>
        <w:t xml:space="preserve"> horário.</w:t>
      </w:r>
    </w:p>
    <w:p w:rsidR="00DB63AE" w:rsidRPr="003E1C53" w:rsidRDefault="00DB63AE" w:rsidP="003E1C53">
      <w:pPr>
        <w:spacing w:after="120" w:line="240" w:lineRule="auto"/>
        <w:jc w:val="both"/>
        <w:rPr>
          <w:rFonts w:ascii="Arial" w:hAnsi="Arial" w:cs="Arial"/>
          <w:b/>
          <w:u w:val="single"/>
        </w:rPr>
      </w:pPr>
    </w:p>
    <w:p w:rsidR="009A47D3" w:rsidRPr="00455C8F" w:rsidRDefault="00F761F8" w:rsidP="003E1C53">
      <w:pPr>
        <w:spacing w:after="120" w:line="240" w:lineRule="auto"/>
        <w:jc w:val="both"/>
        <w:rPr>
          <w:rFonts w:ascii="Arial" w:hAnsi="Arial" w:cs="Arial"/>
          <w:b/>
          <w:u w:val="single"/>
        </w:rPr>
      </w:pPr>
      <w:r w:rsidRPr="00455C8F">
        <w:rPr>
          <w:rFonts w:ascii="Arial" w:hAnsi="Arial" w:cs="Arial"/>
          <w:b/>
          <w:u w:val="single"/>
        </w:rPr>
        <w:t>4</w:t>
      </w:r>
      <w:r w:rsidR="001E688E" w:rsidRPr="00455C8F">
        <w:rPr>
          <w:rFonts w:ascii="Arial" w:hAnsi="Arial" w:cs="Arial"/>
          <w:b/>
          <w:u w:val="single"/>
        </w:rPr>
        <w:t xml:space="preserve">. </w:t>
      </w:r>
      <w:r w:rsidR="00640BC5">
        <w:rPr>
          <w:rFonts w:ascii="Arial" w:hAnsi="Arial" w:cs="Arial"/>
          <w:b/>
          <w:u w:val="single"/>
        </w:rPr>
        <w:t xml:space="preserve">DOS </w:t>
      </w:r>
      <w:r w:rsidR="00F872CA" w:rsidRPr="00455C8F">
        <w:rPr>
          <w:rFonts w:ascii="Arial" w:hAnsi="Arial" w:cs="Arial"/>
          <w:b/>
          <w:u w:val="single"/>
        </w:rPr>
        <w:t>LOTES</w:t>
      </w:r>
      <w:r w:rsidR="00D15D25" w:rsidRPr="00455C8F">
        <w:rPr>
          <w:rFonts w:ascii="Arial" w:hAnsi="Arial" w:cs="Arial"/>
          <w:b/>
          <w:u w:val="single"/>
        </w:rPr>
        <w:t>,</w:t>
      </w:r>
      <w:r w:rsidR="00F872CA" w:rsidRPr="00455C8F">
        <w:rPr>
          <w:rFonts w:ascii="Arial" w:hAnsi="Arial" w:cs="Arial"/>
          <w:b/>
          <w:u w:val="single"/>
        </w:rPr>
        <w:t xml:space="preserve"> DA</w:t>
      </w:r>
      <w:r w:rsidR="009A47D3" w:rsidRPr="00455C8F">
        <w:rPr>
          <w:rFonts w:ascii="Arial" w:hAnsi="Arial" w:cs="Arial"/>
          <w:b/>
          <w:u w:val="single"/>
        </w:rPr>
        <w:t>VISITAÇÃO</w:t>
      </w:r>
      <w:r w:rsidR="00D15D25" w:rsidRPr="00455C8F">
        <w:rPr>
          <w:rFonts w:ascii="Arial" w:hAnsi="Arial" w:cs="Arial"/>
          <w:b/>
          <w:u w:val="single"/>
        </w:rPr>
        <w:t xml:space="preserve"> E DO VALOR</w:t>
      </w:r>
    </w:p>
    <w:p w:rsidR="00F5239C" w:rsidRPr="00455C8F" w:rsidRDefault="00F872CA" w:rsidP="003E1C53">
      <w:pPr>
        <w:spacing w:after="120" w:line="240" w:lineRule="auto"/>
        <w:jc w:val="both"/>
        <w:rPr>
          <w:rFonts w:ascii="Arial" w:hAnsi="Arial" w:cs="Arial"/>
        </w:rPr>
      </w:pPr>
      <w:r w:rsidRPr="00455C8F">
        <w:rPr>
          <w:rFonts w:ascii="Arial" w:hAnsi="Arial" w:cs="Arial"/>
          <w:b/>
        </w:rPr>
        <w:t>4.1</w:t>
      </w:r>
      <w:r w:rsidR="00F5239C" w:rsidRPr="00455C8F">
        <w:rPr>
          <w:rFonts w:ascii="Arial" w:hAnsi="Arial" w:cs="Arial"/>
          <w:b/>
        </w:rPr>
        <w:t>.</w:t>
      </w:r>
      <w:r w:rsidR="00F5239C" w:rsidRPr="00455C8F">
        <w:rPr>
          <w:rFonts w:ascii="Arial" w:hAnsi="Arial" w:cs="Arial"/>
        </w:rPr>
        <w:t xml:space="preserve"> Os </w:t>
      </w:r>
      <w:r w:rsidRPr="00455C8F">
        <w:rPr>
          <w:rFonts w:ascii="Arial" w:hAnsi="Arial" w:cs="Arial"/>
        </w:rPr>
        <w:t xml:space="preserve">bens inservíveis estão disponibilizados em </w:t>
      </w:r>
      <w:r w:rsidR="00F5239C" w:rsidRPr="00455C8F">
        <w:rPr>
          <w:rFonts w:ascii="Arial" w:hAnsi="Arial" w:cs="Arial"/>
        </w:rPr>
        <w:t>lotes</w:t>
      </w:r>
      <w:r w:rsidR="00EC4BB5" w:rsidRPr="00455C8F">
        <w:rPr>
          <w:rFonts w:ascii="Arial" w:hAnsi="Arial" w:cs="Arial"/>
        </w:rPr>
        <w:t xml:space="preserve"> depositados nos seguintes endereços, conforme planilha constante do Anexo I.</w:t>
      </w:r>
    </w:p>
    <w:p w:rsidR="00373EFF" w:rsidRPr="00455C8F" w:rsidRDefault="00373EFF" w:rsidP="00373EFF">
      <w:pPr>
        <w:spacing w:after="120" w:line="240" w:lineRule="auto"/>
        <w:jc w:val="both"/>
        <w:rPr>
          <w:rFonts w:ascii="Arial" w:hAnsi="Arial" w:cs="Arial"/>
        </w:rPr>
      </w:pPr>
      <w:r>
        <w:rPr>
          <w:rFonts w:ascii="Arial" w:hAnsi="Arial" w:cs="Arial"/>
        </w:rPr>
        <w:t>a</w:t>
      </w:r>
      <w:r w:rsidRPr="00455C8F">
        <w:rPr>
          <w:rFonts w:ascii="Arial" w:hAnsi="Arial" w:cs="Arial"/>
        </w:rPr>
        <w:t xml:space="preserve">) Secretaria da Fazenda e do Patrimônio, sito à </w:t>
      </w:r>
      <w:r w:rsidRPr="00455C8F">
        <w:rPr>
          <w:rFonts w:ascii="Arial" w:hAnsi="Arial" w:cs="Arial"/>
          <w:color w:val="000000"/>
        </w:rPr>
        <w:t xml:space="preserve">Rua Padre </w:t>
      </w:r>
      <w:proofErr w:type="spellStart"/>
      <w:proofErr w:type="gramStart"/>
      <w:r w:rsidRPr="00455C8F">
        <w:rPr>
          <w:rFonts w:ascii="Arial" w:hAnsi="Arial" w:cs="Arial"/>
          <w:color w:val="000000"/>
        </w:rPr>
        <w:t>ManfredoSchubiger</w:t>
      </w:r>
      <w:proofErr w:type="spellEnd"/>
      <w:proofErr w:type="gramEnd"/>
      <w:r w:rsidRPr="00455C8F">
        <w:rPr>
          <w:rFonts w:ascii="Arial" w:hAnsi="Arial" w:cs="Arial"/>
          <w:color w:val="000000"/>
        </w:rPr>
        <w:t>, nº 94,</w:t>
      </w:r>
      <w:r w:rsidRPr="00455C8F">
        <w:rPr>
          <w:rFonts w:ascii="Arial" w:hAnsi="Arial" w:cs="Arial"/>
        </w:rPr>
        <w:t xml:space="preserve"> Vila Nova </w:t>
      </w:r>
      <w:proofErr w:type="spellStart"/>
      <w:r w:rsidRPr="00455C8F">
        <w:rPr>
          <w:rFonts w:ascii="Arial" w:hAnsi="Arial" w:cs="Arial"/>
        </w:rPr>
        <w:t>Itapevi</w:t>
      </w:r>
      <w:proofErr w:type="spellEnd"/>
      <w:r w:rsidRPr="00455C8F">
        <w:rPr>
          <w:rFonts w:ascii="Arial" w:hAnsi="Arial" w:cs="Arial"/>
        </w:rPr>
        <w:t xml:space="preserve">, </w:t>
      </w:r>
      <w:proofErr w:type="spellStart"/>
      <w:r w:rsidRPr="00455C8F">
        <w:rPr>
          <w:rFonts w:ascii="Arial" w:hAnsi="Arial" w:cs="Arial"/>
        </w:rPr>
        <w:t>Itapevi</w:t>
      </w:r>
      <w:proofErr w:type="spellEnd"/>
      <w:r w:rsidRPr="00455C8F">
        <w:rPr>
          <w:rFonts w:ascii="Arial" w:hAnsi="Arial" w:cs="Arial"/>
        </w:rPr>
        <w:t>.</w:t>
      </w:r>
    </w:p>
    <w:p w:rsidR="00373EFF" w:rsidRPr="00455C8F" w:rsidRDefault="00373EFF" w:rsidP="00373EFF">
      <w:pPr>
        <w:spacing w:after="120" w:line="240" w:lineRule="auto"/>
        <w:jc w:val="both"/>
        <w:rPr>
          <w:rFonts w:ascii="Arial" w:hAnsi="Arial" w:cs="Arial"/>
        </w:rPr>
      </w:pPr>
      <w:r>
        <w:rPr>
          <w:rFonts w:ascii="Arial" w:hAnsi="Arial" w:cs="Arial"/>
        </w:rPr>
        <w:t>b</w:t>
      </w:r>
      <w:r w:rsidRPr="00455C8F">
        <w:rPr>
          <w:rFonts w:ascii="Arial" w:hAnsi="Arial" w:cs="Arial"/>
        </w:rPr>
        <w:t xml:space="preserve">) Departamento de Transportes, sito à </w:t>
      </w:r>
      <w:r w:rsidRPr="00455C8F">
        <w:rPr>
          <w:rFonts w:ascii="Arial" w:hAnsi="Arial" w:cs="Arial"/>
          <w:color w:val="000000"/>
        </w:rPr>
        <w:t xml:space="preserve">Rua Heloisa </w:t>
      </w:r>
      <w:proofErr w:type="spellStart"/>
      <w:proofErr w:type="gramStart"/>
      <w:r w:rsidRPr="00455C8F">
        <w:rPr>
          <w:rFonts w:ascii="Arial" w:hAnsi="Arial" w:cs="Arial"/>
          <w:color w:val="000000"/>
        </w:rPr>
        <w:t>HidekoKoba</w:t>
      </w:r>
      <w:proofErr w:type="spellEnd"/>
      <w:proofErr w:type="gramEnd"/>
      <w:r w:rsidRPr="00455C8F">
        <w:rPr>
          <w:rFonts w:ascii="Arial" w:hAnsi="Arial" w:cs="Arial"/>
          <w:color w:val="000000"/>
        </w:rPr>
        <w:t>, nº 591,</w:t>
      </w:r>
      <w:r w:rsidRPr="00455C8F">
        <w:rPr>
          <w:rFonts w:ascii="Arial" w:hAnsi="Arial" w:cs="Arial"/>
        </w:rPr>
        <w:t xml:space="preserve"> </w:t>
      </w:r>
      <w:proofErr w:type="spellStart"/>
      <w:r w:rsidRPr="00455C8F">
        <w:rPr>
          <w:rFonts w:ascii="Arial" w:hAnsi="Arial" w:cs="Arial"/>
        </w:rPr>
        <w:t>Itapevi</w:t>
      </w:r>
      <w:proofErr w:type="spellEnd"/>
      <w:r w:rsidRPr="00455C8F">
        <w:rPr>
          <w:rFonts w:ascii="Arial" w:hAnsi="Arial" w:cs="Arial"/>
        </w:rPr>
        <w:t>.</w:t>
      </w:r>
    </w:p>
    <w:p w:rsidR="00EC4BB5" w:rsidRPr="00455C8F" w:rsidRDefault="00373EFF" w:rsidP="007F46FE">
      <w:pPr>
        <w:spacing w:after="120" w:line="240" w:lineRule="auto"/>
        <w:jc w:val="both"/>
        <w:rPr>
          <w:rFonts w:ascii="Arial" w:hAnsi="Arial" w:cs="Arial"/>
        </w:rPr>
      </w:pPr>
      <w:proofErr w:type="gramStart"/>
      <w:r>
        <w:rPr>
          <w:rFonts w:ascii="Arial" w:hAnsi="Arial" w:cs="Arial"/>
        </w:rPr>
        <w:t>c</w:t>
      </w:r>
      <w:r w:rsidR="00EC4BB5" w:rsidRPr="00455C8F">
        <w:rPr>
          <w:rFonts w:ascii="Arial" w:hAnsi="Arial" w:cs="Arial"/>
        </w:rPr>
        <w:t>)</w:t>
      </w:r>
      <w:proofErr w:type="gramEnd"/>
      <w:r w:rsidR="007F46FE" w:rsidRPr="00455C8F">
        <w:rPr>
          <w:rFonts w:ascii="Arial" w:hAnsi="Arial" w:cs="Arial"/>
        </w:rPr>
        <w:t xml:space="preserve">Pátio da Secretaria de Obras, sito à Rod. Renê Engenheiro Benedito Silva, </w:t>
      </w:r>
      <w:r w:rsidR="009C6B63" w:rsidRPr="00455C8F">
        <w:rPr>
          <w:rFonts w:ascii="Arial" w:hAnsi="Arial" w:cs="Arial"/>
        </w:rPr>
        <w:t xml:space="preserve">nº </w:t>
      </w:r>
      <w:r w:rsidR="007F46FE" w:rsidRPr="00455C8F">
        <w:rPr>
          <w:rFonts w:ascii="Arial" w:hAnsi="Arial" w:cs="Arial"/>
        </w:rPr>
        <w:t xml:space="preserve">2235, Vila </w:t>
      </w:r>
      <w:proofErr w:type="spellStart"/>
      <w:r w:rsidR="007F46FE" w:rsidRPr="00455C8F">
        <w:rPr>
          <w:rFonts w:ascii="Arial" w:hAnsi="Arial" w:cs="Arial"/>
        </w:rPr>
        <w:t>Gióia</w:t>
      </w:r>
      <w:proofErr w:type="spellEnd"/>
      <w:r w:rsidR="007F46FE" w:rsidRPr="00455C8F">
        <w:rPr>
          <w:rFonts w:ascii="Arial" w:hAnsi="Arial" w:cs="Arial"/>
        </w:rPr>
        <w:t xml:space="preserve">, </w:t>
      </w:r>
      <w:proofErr w:type="spellStart"/>
      <w:r w:rsidR="007F46FE" w:rsidRPr="00455C8F">
        <w:rPr>
          <w:rFonts w:ascii="Arial" w:hAnsi="Arial" w:cs="Arial"/>
        </w:rPr>
        <w:t>Itapevi</w:t>
      </w:r>
      <w:proofErr w:type="spellEnd"/>
      <w:r w:rsidR="00D15D25" w:rsidRPr="00455C8F">
        <w:rPr>
          <w:rFonts w:ascii="Arial" w:hAnsi="Arial" w:cs="Arial"/>
        </w:rPr>
        <w:t>.</w:t>
      </w:r>
    </w:p>
    <w:p w:rsidR="00D15D25" w:rsidRDefault="00D15D25" w:rsidP="00D15D25">
      <w:pPr>
        <w:spacing w:after="120" w:line="240" w:lineRule="auto"/>
        <w:jc w:val="both"/>
        <w:rPr>
          <w:rFonts w:ascii="Arial" w:hAnsi="Arial" w:cs="Arial"/>
          <w:shd w:val="clear" w:color="auto" w:fill="FFFFFF"/>
        </w:rPr>
      </w:pPr>
      <w:r w:rsidRPr="00455C8F">
        <w:rPr>
          <w:rFonts w:ascii="Arial" w:hAnsi="Arial" w:cs="Arial"/>
          <w:b/>
        </w:rPr>
        <w:t>4</w:t>
      </w:r>
      <w:r w:rsidR="00EC4BB5" w:rsidRPr="00455C8F">
        <w:rPr>
          <w:rFonts w:ascii="Arial" w:hAnsi="Arial" w:cs="Arial"/>
          <w:b/>
        </w:rPr>
        <w:t>.2</w:t>
      </w:r>
      <w:r w:rsidRPr="00455C8F">
        <w:rPr>
          <w:rFonts w:ascii="Arial" w:hAnsi="Arial" w:cs="Arial"/>
          <w:b/>
        </w:rPr>
        <w:t>.</w:t>
      </w:r>
      <w:r w:rsidRPr="00455C8F">
        <w:rPr>
          <w:rFonts w:ascii="Arial" w:hAnsi="Arial" w:cs="Arial"/>
        </w:rPr>
        <w:t xml:space="preserve"> Os interessados </w:t>
      </w:r>
      <w:r w:rsidR="00F83341">
        <w:rPr>
          <w:rFonts w:ascii="Arial" w:hAnsi="Arial" w:cs="Arial"/>
        </w:rPr>
        <w:t xml:space="preserve">poderão visitar os lotes no dia seguinte a publicação do edital até o dia anterior da realização do ato, </w:t>
      </w:r>
      <w:r w:rsidRPr="00F83341">
        <w:rPr>
          <w:rFonts w:ascii="Arial" w:hAnsi="Arial" w:cs="Arial"/>
        </w:rPr>
        <w:t>das 0</w:t>
      </w:r>
      <w:r w:rsidR="00AA58B5" w:rsidRPr="00F83341">
        <w:rPr>
          <w:rFonts w:ascii="Arial" w:hAnsi="Arial" w:cs="Arial"/>
        </w:rPr>
        <w:t>9</w:t>
      </w:r>
      <w:r w:rsidR="009F5956">
        <w:rPr>
          <w:rFonts w:ascii="Arial" w:hAnsi="Arial" w:cs="Arial"/>
        </w:rPr>
        <w:t>h</w:t>
      </w:r>
      <w:r w:rsidR="00EC4BB5" w:rsidRPr="00F83341">
        <w:rPr>
          <w:rFonts w:ascii="Arial" w:hAnsi="Arial" w:cs="Arial"/>
        </w:rPr>
        <w:t>00 às 16</w:t>
      </w:r>
      <w:r w:rsidR="009F5956">
        <w:rPr>
          <w:rFonts w:ascii="Arial" w:hAnsi="Arial" w:cs="Arial"/>
        </w:rPr>
        <w:t>h</w:t>
      </w:r>
      <w:r w:rsidRPr="00F83341">
        <w:rPr>
          <w:rFonts w:ascii="Arial" w:hAnsi="Arial" w:cs="Arial"/>
        </w:rPr>
        <w:t>00,</w:t>
      </w:r>
      <w:r w:rsidRPr="00B73F49">
        <w:rPr>
          <w:rFonts w:ascii="Arial" w:hAnsi="Arial" w:cs="Arial"/>
        </w:rPr>
        <w:t xml:space="preserve"> me</w:t>
      </w:r>
      <w:r w:rsidR="009E0EC6">
        <w:rPr>
          <w:rFonts w:ascii="Arial" w:hAnsi="Arial" w:cs="Arial"/>
        </w:rPr>
        <w:t>diante agendamento prévio junto ao Núcleo de Patrimônio, te</w:t>
      </w:r>
      <w:r w:rsidR="00EC4BB5">
        <w:rPr>
          <w:rFonts w:ascii="Arial" w:hAnsi="Arial" w:cs="Arial"/>
        </w:rPr>
        <w:t>l</w:t>
      </w:r>
      <w:r w:rsidR="009E0EC6">
        <w:rPr>
          <w:rFonts w:ascii="Arial" w:hAnsi="Arial" w:cs="Arial"/>
        </w:rPr>
        <w:t>. 4143-8090.</w:t>
      </w:r>
    </w:p>
    <w:p w:rsidR="00411536" w:rsidRDefault="004C0C73" w:rsidP="003E1C53">
      <w:pPr>
        <w:spacing w:after="120" w:line="240" w:lineRule="auto"/>
        <w:jc w:val="both"/>
        <w:rPr>
          <w:rFonts w:ascii="Arial" w:hAnsi="Arial" w:cs="Arial"/>
        </w:rPr>
      </w:pPr>
      <w:proofErr w:type="gramStart"/>
      <w:r>
        <w:rPr>
          <w:rFonts w:ascii="Arial" w:hAnsi="Arial" w:cs="Arial"/>
          <w:b/>
        </w:rPr>
        <w:t>4.3</w:t>
      </w:r>
      <w:r w:rsidR="00411536" w:rsidRPr="003E1C53">
        <w:rPr>
          <w:rFonts w:ascii="Arial" w:hAnsi="Arial" w:cs="Arial"/>
          <w:b/>
        </w:rPr>
        <w:t>.</w:t>
      </w:r>
      <w:proofErr w:type="gramEnd"/>
      <w:r w:rsidR="00373EFF" w:rsidRPr="003E1C53">
        <w:rPr>
          <w:rFonts w:ascii="Arial" w:hAnsi="Arial" w:cs="Arial"/>
        </w:rPr>
        <w:t>O</w:t>
      </w:r>
      <w:r w:rsidR="00373EFF">
        <w:rPr>
          <w:rFonts w:ascii="Arial" w:hAnsi="Arial" w:cs="Arial"/>
        </w:rPr>
        <w:t>s</w:t>
      </w:r>
      <w:r w:rsidR="00373EFF" w:rsidRPr="003E1C53">
        <w:rPr>
          <w:rFonts w:ascii="Arial" w:hAnsi="Arial" w:cs="Arial"/>
        </w:rPr>
        <w:t xml:space="preserve"> valor</w:t>
      </w:r>
      <w:r w:rsidR="00373EFF">
        <w:rPr>
          <w:rFonts w:ascii="Arial" w:hAnsi="Arial" w:cs="Arial"/>
        </w:rPr>
        <w:t>es</w:t>
      </w:r>
      <w:r w:rsidR="00373EFF" w:rsidRPr="003E1C53">
        <w:rPr>
          <w:rFonts w:ascii="Arial" w:hAnsi="Arial" w:cs="Arial"/>
        </w:rPr>
        <w:t xml:space="preserve"> de avaliação </w:t>
      </w:r>
      <w:r w:rsidR="00373EFF">
        <w:rPr>
          <w:rFonts w:ascii="Arial" w:hAnsi="Arial" w:cs="Arial"/>
        </w:rPr>
        <w:t xml:space="preserve">dos lotes servem como lance inicial </w:t>
      </w:r>
      <w:proofErr w:type="spellStart"/>
      <w:r w:rsidR="00373EFF">
        <w:rPr>
          <w:rFonts w:ascii="Arial" w:hAnsi="Arial" w:cs="Arial"/>
        </w:rPr>
        <w:t>e</w:t>
      </w:r>
      <w:r w:rsidR="00411536" w:rsidRPr="003E1C53">
        <w:rPr>
          <w:rFonts w:ascii="Arial" w:hAnsi="Arial" w:cs="Arial"/>
        </w:rPr>
        <w:t>consta</w:t>
      </w:r>
      <w:r w:rsidR="00F872CA">
        <w:rPr>
          <w:rFonts w:ascii="Arial" w:hAnsi="Arial" w:cs="Arial"/>
        </w:rPr>
        <w:t>m</w:t>
      </w:r>
      <w:proofErr w:type="spellEnd"/>
      <w:r w:rsidR="00411536" w:rsidRPr="003E1C53">
        <w:rPr>
          <w:rFonts w:ascii="Arial" w:hAnsi="Arial" w:cs="Arial"/>
        </w:rPr>
        <w:t xml:space="preserve"> do Anexo I deste Edital.</w:t>
      </w:r>
    </w:p>
    <w:p w:rsidR="004B6BF7" w:rsidRPr="003E1C53" w:rsidRDefault="004B6BF7" w:rsidP="003E1C53">
      <w:pPr>
        <w:spacing w:after="120" w:line="240" w:lineRule="auto"/>
        <w:jc w:val="both"/>
        <w:rPr>
          <w:rFonts w:ascii="Arial" w:hAnsi="Arial" w:cs="Arial"/>
        </w:rPr>
      </w:pPr>
    </w:p>
    <w:p w:rsidR="00D761ED" w:rsidRPr="003E1C53" w:rsidRDefault="00F761F8" w:rsidP="003E1C53">
      <w:pPr>
        <w:spacing w:after="120" w:line="240" w:lineRule="auto"/>
        <w:jc w:val="both"/>
        <w:rPr>
          <w:rFonts w:ascii="Arial" w:hAnsi="Arial" w:cs="Arial"/>
          <w:b/>
          <w:u w:val="single"/>
        </w:rPr>
      </w:pPr>
      <w:r w:rsidRPr="003E1C53">
        <w:rPr>
          <w:rFonts w:ascii="Arial" w:hAnsi="Arial" w:cs="Arial"/>
          <w:b/>
          <w:u w:val="single"/>
        </w:rPr>
        <w:t>5</w:t>
      </w:r>
      <w:r w:rsidR="001E688E" w:rsidRPr="003E1C53">
        <w:rPr>
          <w:rFonts w:ascii="Arial" w:hAnsi="Arial" w:cs="Arial"/>
          <w:b/>
          <w:u w:val="single"/>
        </w:rPr>
        <w:t xml:space="preserve">. </w:t>
      </w:r>
      <w:r w:rsidR="00640BC5">
        <w:rPr>
          <w:rFonts w:ascii="Arial" w:hAnsi="Arial" w:cs="Arial"/>
          <w:b/>
          <w:u w:val="single"/>
        </w:rPr>
        <w:t xml:space="preserve">DAS </w:t>
      </w:r>
      <w:r w:rsidR="00D761ED" w:rsidRPr="003E1C53">
        <w:rPr>
          <w:rFonts w:ascii="Arial" w:hAnsi="Arial" w:cs="Arial"/>
          <w:b/>
          <w:u w:val="single"/>
        </w:rPr>
        <w:t>CONDIÇÕES PARA PARTICIPAR DA LICITAÇÃO</w:t>
      </w:r>
    </w:p>
    <w:p w:rsidR="00F761F8" w:rsidRPr="003E1C53" w:rsidRDefault="000D51AE" w:rsidP="003E1C53">
      <w:pPr>
        <w:spacing w:after="120" w:line="240" w:lineRule="auto"/>
        <w:jc w:val="both"/>
        <w:rPr>
          <w:rFonts w:ascii="Arial" w:hAnsi="Arial" w:cs="Arial"/>
        </w:rPr>
      </w:pPr>
      <w:r w:rsidRPr="003E1C53">
        <w:rPr>
          <w:rFonts w:ascii="Arial" w:hAnsi="Arial" w:cs="Arial"/>
          <w:b/>
        </w:rPr>
        <w:t>5.1</w:t>
      </w:r>
      <w:r w:rsidR="00F761F8" w:rsidRPr="003E1C53">
        <w:rPr>
          <w:rFonts w:ascii="Arial" w:hAnsi="Arial" w:cs="Arial"/>
          <w:b/>
        </w:rPr>
        <w:t>.</w:t>
      </w:r>
      <w:r w:rsidR="00F761F8" w:rsidRPr="003E1C53">
        <w:rPr>
          <w:rFonts w:ascii="Arial" w:hAnsi="Arial" w:cs="Arial"/>
        </w:rPr>
        <w:t xml:space="preserve"> A participação no Leilão ocorrerá por meio de</w:t>
      </w:r>
      <w:r w:rsidR="004A453F" w:rsidRPr="003E1C53">
        <w:rPr>
          <w:rFonts w:ascii="Arial" w:hAnsi="Arial" w:cs="Arial"/>
        </w:rPr>
        <w:t xml:space="preserve"> cadastro,</w:t>
      </w:r>
      <w:r w:rsidR="00540E55" w:rsidRPr="003E1C53">
        <w:rPr>
          <w:rFonts w:ascii="Arial" w:hAnsi="Arial" w:cs="Arial"/>
        </w:rPr>
        <w:t xml:space="preserve"> com</w:t>
      </w:r>
      <w:r w:rsidR="00F761F8" w:rsidRPr="003E1C53">
        <w:rPr>
          <w:rFonts w:ascii="Arial" w:hAnsi="Arial" w:cs="Arial"/>
        </w:rPr>
        <w:t xml:space="preserve"> acesso identificado e fornecido sob a exclusiva responsabilidade da </w:t>
      </w:r>
      <w:r w:rsidR="00B75BFA" w:rsidRPr="003E1C53">
        <w:rPr>
          <w:rFonts w:ascii="Arial" w:hAnsi="Arial" w:cs="Arial"/>
        </w:rPr>
        <w:t>Leiloeira Oficial</w:t>
      </w:r>
      <w:r w:rsidR="00F761F8" w:rsidRPr="003E1C53">
        <w:rPr>
          <w:rFonts w:ascii="Arial" w:hAnsi="Arial" w:cs="Arial"/>
        </w:rPr>
        <w:t xml:space="preserve">, através de seu site www.bidmax.com.br, </w:t>
      </w:r>
      <w:r w:rsidR="00540E55" w:rsidRPr="00455C8F">
        <w:rPr>
          <w:rFonts w:ascii="Arial" w:hAnsi="Arial" w:cs="Arial"/>
        </w:rPr>
        <w:t xml:space="preserve">até as </w:t>
      </w:r>
      <w:r w:rsidR="000A1DDE">
        <w:rPr>
          <w:rFonts w:ascii="Arial" w:hAnsi="Arial" w:cs="Arial"/>
        </w:rPr>
        <w:t>09h</w:t>
      </w:r>
      <w:r w:rsidR="00462A4C" w:rsidRPr="00455C8F">
        <w:rPr>
          <w:rFonts w:ascii="Arial" w:hAnsi="Arial" w:cs="Arial"/>
        </w:rPr>
        <w:t>0</w:t>
      </w:r>
      <w:r w:rsidR="000A1DDE">
        <w:rPr>
          <w:rFonts w:ascii="Arial" w:hAnsi="Arial" w:cs="Arial"/>
        </w:rPr>
        <w:t xml:space="preserve">0 </w:t>
      </w:r>
      <w:r w:rsidR="00EC46FF" w:rsidRPr="00455C8F">
        <w:rPr>
          <w:rFonts w:ascii="Arial" w:hAnsi="Arial" w:cs="Arial"/>
        </w:rPr>
        <w:t xml:space="preserve">(horário de Brasília) </w:t>
      </w:r>
      <w:r w:rsidR="00CD635B" w:rsidRPr="00455C8F">
        <w:rPr>
          <w:rFonts w:ascii="Arial" w:hAnsi="Arial" w:cs="Arial"/>
        </w:rPr>
        <w:t xml:space="preserve">do dia </w:t>
      </w:r>
      <w:r w:rsidR="00462A4C" w:rsidRPr="00455C8F">
        <w:rPr>
          <w:rFonts w:ascii="Arial" w:hAnsi="Arial" w:cs="Arial"/>
        </w:rPr>
        <w:t xml:space="preserve">anterior ao </w:t>
      </w:r>
      <w:r w:rsidR="00CD635B" w:rsidRPr="00455C8F">
        <w:rPr>
          <w:rFonts w:ascii="Arial" w:hAnsi="Arial" w:cs="Arial"/>
        </w:rPr>
        <w:t>da realização</w:t>
      </w:r>
      <w:r w:rsidR="004A453F" w:rsidRPr="00455C8F">
        <w:rPr>
          <w:rFonts w:ascii="Arial" w:hAnsi="Arial" w:cs="Arial"/>
        </w:rPr>
        <w:t>,</w:t>
      </w:r>
      <w:r w:rsidR="009F5956">
        <w:rPr>
          <w:rFonts w:ascii="Arial" w:hAnsi="Arial" w:cs="Arial"/>
        </w:rPr>
        <w:t xml:space="preserve"> </w:t>
      </w:r>
      <w:r w:rsidR="00F761F8" w:rsidRPr="003E1C53">
        <w:rPr>
          <w:rFonts w:ascii="Arial" w:hAnsi="Arial" w:cs="Arial"/>
        </w:rPr>
        <w:t xml:space="preserve">estando os interessados sujeitos integralmente às condições previstas neste </w:t>
      </w:r>
      <w:r w:rsidR="00B74AA4" w:rsidRPr="003E1C53">
        <w:rPr>
          <w:rFonts w:ascii="Arial" w:hAnsi="Arial" w:cs="Arial"/>
        </w:rPr>
        <w:t>Edital</w:t>
      </w:r>
      <w:r w:rsidR="00F761F8" w:rsidRPr="003E1C53">
        <w:rPr>
          <w:rFonts w:ascii="Arial" w:hAnsi="Arial" w:cs="Arial"/>
        </w:rPr>
        <w:t xml:space="preserve"> e exigências do site.</w:t>
      </w:r>
    </w:p>
    <w:p w:rsidR="00837B17" w:rsidRPr="003E1C53" w:rsidRDefault="000D51AE" w:rsidP="003E1C53">
      <w:pPr>
        <w:spacing w:after="120" w:line="240" w:lineRule="auto"/>
        <w:jc w:val="both"/>
        <w:rPr>
          <w:rFonts w:ascii="Arial" w:hAnsi="Arial" w:cs="Arial"/>
        </w:rPr>
      </w:pPr>
      <w:r w:rsidRPr="003E1C53">
        <w:rPr>
          <w:rFonts w:ascii="Arial" w:hAnsi="Arial" w:cs="Arial"/>
          <w:b/>
        </w:rPr>
        <w:t>5.2</w:t>
      </w:r>
      <w:r w:rsidR="00F761F8" w:rsidRPr="003E1C53">
        <w:rPr>
          <w:rFonts w:ascii="Arial" w:hAnsi="Arial" w:cs="Arial"/>
          <w:b/>
        </w:rPr>
        <w:t>.</w:t>
      </w:r>
      <w:r w:rsidR="00F761F8" w:rsidRPr="003E1C53">
        <w:rPr>
          <w:rFonts w:ascii="Arial" w:hAnsi="Arial" w:cs="Arial"/>
        </w:rPr>
        <w:t xml:space="preserve"> Para acompanhamento e participação do Leilão na forma </w:t>
      </w:r>
      <w:r w:rsidR="00F761F8" w:rsidRPr="003E1C53">
        <w:rPr>
          <w:rFonts w:ascii="Arial" w:hAnsi="Arial" w:cs="Arial"/>
          <w:i/>
        </w:rPr>
        <w:t>online</w:t>
      </w:r>
      <w:r w:rsidR="00F761F8" w:rsidRPr="003E1C53">
        <w:rPr>
          <w:rFonts w:ascii="Arial" w:hAnsi="Arial" w:cs="Arial"/>
        </w:rPr>
        <w:t xml:space="preserve"> (eletrônica), deverão os interessados efetuar cadastro prévio no site </w:t>
      </w:r>
      <w:r w:rsidR="00970234" w:rsidRPr="003E1C53">
        <w:rPr>
          <w:rFonts w:ascii="Arial" w:hAnsi="Arial" w:cs="Arial"/>
        </w:rPr>
        <w:t>www.bidmax.com.br</w:t>
      </w:r>
      <w:r w:rsidR="00F761F8" w:rsidRPr="003E1C53">
        <w:rPr>
          <w:rFonts w:ascii="Arial" w:hAnsi="Arial" w:cs="Arial"/>
        </w:rPr>
        <w:t>, enviar a documentação necessária bem como anuir às regras de participação para obtenção de “</w:t>
      </w:r>
      <w:proofErr w:type="spellStart"/>
      <w:r w:rsidR="00F761F8" w:rsidRPr="003E1C53">
        <w:rPr>
          <w:rFonts w:ascii="Arial" w:hAnsi="Arial" w:cs="Arial"/>
        </w:rPr>
        <w:t>login</w:t>
      </w:r>
      <w:proofErr w:type="spellEnd"/>
      <w:r w:rsidR="00F761F8" w:rsidRPr="003E1C53">
        <w:rPr>
          <w:rFonts w:ascii="Arial" w:hAnsi="Arial" w:cs="Arial"/>
        </w:rPr>
        <w:t xml:space="preserve">” e “senha”, o qual validará e homologará os lances em conformidade com as disposições do </w:t>
      </w:r>
      <w:r w:rsidR="00B74AA4" w:rsidRPr="003E1C53">
        <w:rPr>
          <w:rFonts w:ascii="Arial" w:hAnsi="Arial" w:cs="Arial"/>
        </w:rPr>
        <w:t>Edital</w:t>
      </w:r>
      <w:r w:rsidR="00F761F8" w:rsidRPr="003E1C53">
        <w:rPr>
          <w:rFonts w:ascii="Arial" w:hAnsi="Arial" w:cs="Arial"/>
        </w:rPr>
        <w:t>.</w:t>
      </w:r>
    </w:p>
    <w:p w:rsidR="001E0C39" w:rsidRDefault="000D51AE" w:rsidP="003E1C53">
      <w:pPr>
        <w:spacing w:after="120" w:line="240" w:lineRule="auto"/>
        <w:jc w:val="both"/>
        <w:rPr>
          <w:rFonts w:ascii="Arial" w:hAnsi="Arial" w:cs="Arial"/>
          <w:color w:val="000000"/>
        </w:rPr>
      </w:pPr>
      <w:r w:rsidRPr="003E1C53">
        <w:rPr>
          <w:rFonts w:ascii="Arial" w:hAnsi="Arial" w:cs="Arial"/>
          <w:b/>
          <w:bCs/>
          <w:color w:val="000000"/>
        </w:rPr>
        <w:t>5.3</w:t>
      </w:r>
      <w:r w:rsidR="00F333B1" w:rsidRPr="003E1C53">
        <w:rPr>
          <w:rFonts w:ascii="Arial" w:hAnsi="Arial" w:cs="Arial"/>
          <w:b/>
          <w:bCs/>
          <w:color w:val="000000"/>
        </w:rPr>
        <w:t>.</w:t>
      </w:r>
      <w:r w:rsidR="00837B17" w:rsidRPr="003E1C53">
        <w:rPr>
          <w:rFonts w:ascii="Arial" w:hAnsi="Arial" w:cs="Arial"/>
          <w:color w:val="000000"/>
        </w:rPr>
        <w:t xml:space="preserve"> A participação na alienação implica na integral e incondicional aceitação de todas</w:t>
      </w:r>
      <w:r w:rsidR="009F5956">
        <w:rPr>
          <w:rFonts w:ascii="Arial" w:hAnsi="Arial" w:cs="Arial"/>
          <w:color w:val="000000"/>
        </w:rPr>
        <w:t xml:space="preserve"> </w:t>
      </w:r>
      <w:r w:rsidR="00837B17" w:rsidRPr="003E1C53">
        <w:rPr>
          <w:rFonts w:ascii="Arial" w:hAnsi="Arial" w:cs="Arial"/>
          <w:color w:val="000000"/>
        </w:rPr>
        <w:t xml:space="preserve">as cláusulas e condições do presente </w:t>
      </w:r>
      <w:r w:rsidR="00B74AA4" w:rsidRPr="003E1C53">
        <w:rPr>
          <w:rFonts w:ascii="Arial" w:hAnsi="Arial" w:cs="Arial"/>
          <w:color w:val="000000"/>
        </w:rPr>
        <w:t>Edital</w:t>
      </w:r>
      <w:r w:rsidR="00837B17" w:rsidRPr="003E1C53">
        <w:rPr>
          <w:rFonts w:ascii="Arial" w:hAnsi="Arial" w:cs="Arial"/>
          <w:color w:val="000000"/>
        </w:rPr>
        <w:t>, de seus anexos e das normas que o</w:t>
      </w:r>
      <w:r w:rsidR="009F5956">
        <w:rPr>
          <w:rFonts w:ascii="Arial" w:hAnsi="Arial" w:cs="Arial"/>
          <w:color w:val="000000"/>
        </w:rPr>
        <w:t xml:space="preserve"> </w:t>
      </w:r>
      <w:r w:rsidR="00837B17" w:rsidRPr="003E1C53">
        <w:rPr>
          <w:rFonts w:ascii="Arial" w:hAnsi="Arial" w:cs="Arial"/>
          <w:color w:val="000000"/>
        </w:rPr>
        <w:t xml:space="preserve">integram, bem como, das regras </w:t>
      </w:r>
      <w:r w:rsidR="005F2597" w:rsidRPr="003E1C53">
        <w:rPr>
          <w:rFonts w:ascii="Arial" w:hAnsi="Arial" w:cs="Arial"/>
          <w:color w:val="000000"/>
        </w:rPr>
        <w:t>previstas n</w:t>
      </w:r>
      <w:r w:rsidR="00837B17" w:rsidRPr="003E1C53">
        <w:rPr>
          <w:rFonts w:ascii="Arial" w:hAnsi="Arial" w:cs="Arial"/>
          <w:color w:val="000000"/>
        </w:rPr>
        <w:t xml:space="preserve">o site </w:t>
      </w:r>
      <w:r w:rsidR="00837B17" w:rsidRPr="003E1C53">
        <w:rPr>
          <w:rFonts w:ascii="Arial" w:hAnsi="Arial" w:cs="Arial"/>
        </w:rPr>
        <w:t xml:space="preserve">www.bidmax.com.br </w:t>
      </w:r>
      <w:r w:rsidR="00837B17" w:rsidRPr="003E1C53">
        <w:rPr>
          <w:rFonts w:ascii="Arial" w:hAnsi="Arial" w:cs="Arial"/>
          <w:color w:val="000000"/>
        </w:rPr>
        <w:t>e das condições de</w:t>
      </w:r>
      <w:r w:rsidR="009F5956">
        <w:rPr>
          <w:rFonts w:ascii="Arial" w:hAnsi="Arial" w:cs="Arial"/>
          <w:color w:val="000000"/>
        </w:rPr>
        <w:t xml:space="preserve"> </w:t>
      </w:r>
      <w:r w:rsidR="00837B17" w:rsidRPr="003E1C53">
        <w:rPr>
          <w:rFonts w:ascii="Arial" w:hAnsi="Arial" w:cs="Arial"/>
          <w:color w:val="000000"/>
        </w:rPr>
        <w:t>venda expressas no catálogo oficial de venda</w:t>
      </w:r>
      <w:r w:rsidR="005F2597" w:rsidRPr="003E1C53">
        <w:rPr>
          <w:rFonts w:ascii="Arial" w:hAnsi="Arial" w:cs="Arial"/>
          <w:color w:val="000000"/>
        </w:rPr>
        <w:t>, o</w:t>
      </w:r>
      <w:r w:rsidR="00837B17" w:rsidRPr="003E1C53">
        <w:rPr>
          <w:rFonts w:ascii="Arial" w:hAnsi="Arial" w:cs="Arial"/>
          <w:color w:val="000000"/>
        </w:rPr>
        <w:t xml:space="preserve"> que será</w:t>
      </w:r>
      <w:r w:rsidR="009F5956">
        <w:rPr>
          <w:rFonts w:ascii="Arial" w:hAnsi="Arial" w:cs="Arial"/>
          <w:color w:val="000000"/>
        </w:rPr>
        <w:t xml:space="preserve"> </w:t>
      </w:r>
      <w:r w:rsidR="00837B17" w:rsidRPr="003E1C53">
        <w:rPr>
          <w:rFonts w:ascii="Arial" w:hAnsi="Arial" w:cs="Arial"/>
          <w:color w:val="000000"/>
        </w:rPr>
        <w:t>entregue no dia e local, antes do início do Leilão, no ato do credenciamento.</w:t>
      </w:r>
    </w:p>
    <w:p w:rsidR="00462A4C" w:rsidRPr="003E1C53" w:rsidRDefault="00462A4C" w:rsidP="003E1C53">
      <w:pPr>
        <w:spacing w:after="120" w:line="240" w:lineRule="auto"/>
        <w:jc w:val="both"/>
        <w:rPr>
          <w:rFonts w:ascii="Arial" w:hAnsi="Arial" w:cs="Arial"/>
          <w:color w:val="000000"/>
        </w:rPr>
      </w:pPr>
    </w:p>
    <w:p w:rsidR="004A453F" w:rsidRPr="003E1C53" w:rsidRDefault="00F761F8" w:rsidP="003E1C53">
      <w:pPr>
        <w:spacing w:after="120" w:line="240" w:lineRule="auto"/>
        <w:jc w:val="both"/>
        <w:rPr>
          <w:rFonts w:ascii="Arial" w:hAnsi="Arial" w:cs="Arial"/>
          <w:b/>
          <w:u w:val="single"/>
        </w:rPr>
      </w:pPr>
      <w:r w:rsidRPr="003E1C53">
        <w:rPr>
          <w:rFonts w:ascii="Arial" w:hAnsi="Arial" w:cs="Arial"/>
          <w:b/>
          <w:u w:val="single"/>
        </w:rPr>
        <w:t>6</w:t>
      </w:r>
      <w:r w:rsidR="003A3F6C" w:rsidRPr="003E1C53">
        <w:rPr>
          <w:rFonts w:ascii="Arial" w:hAnsi="Arial" w:cs="Arial"/>
          <w:b/>
          <w:u w:val="single"/>
        </w:rPr>
        <w:t xml:space="preserve">. DAS </w:t>
      </w:r>
      <w:r w:rsidR="004A453F" w:rsidRPr="003E1C53">
        <w:rPr>
          <w:rFonts w:ascii="Arial" w:hAnsi="Arial" w:cs="Arial"/>
          <w:b/>
          <w:u w:val="single"/>
        </w:rPr>
        <w:t>VEDAÇÕES PARA PARTICIPAR DA LICITAÇÃO</w:t>
      </w:r>
    </w:p>
    <w:p w:rsidR="00BD7170" w:rsidRPr="003E1C53" w:rsidRDefault="00F761F8" w:rsidP="003E1C53">
      <w:pPr>
        <w:spacing w:after="120" w:line="240" w:lineRule="auto"/>
        <w:jc w:val="both"/>
        <w:rPr>
          <w:rFonts w:ascii="Arial" w:hAnsi="Arial" w:cs="Arial"/>
        </w:rPr>
      </w:pPr>
      <w:r w:rsidRPr="003E1C53">
        <w:rPr>
          <w:rFonts w:ascii="Arial" w:hAnsi="Arial" w:cs="Arial"/>
          <w:b/>
        </w:rPr>
        <w:t>6</w:t>
      </w:r>
      <w:r w:rsidR="003A3F6C" w:rsidRPr="003E1C53">
        <w:rPr>
          <w:rFonts w:ascii="Arial" w:hAnsi="Arial" w:cs="Arial"/>
          <w:b/>
        </w:rPr>
        <w:t>.1.</w:t>
      </w:r>
      <w:r w:rsidR="00114780" w:rsidRPr="003E1C53">
        <w:rPr>
          <w:rFonts w:ascii="Arial" w:hAnsi="Arial" w:cs="Arial"/>
        </w:rPr>
        <w:t>É</w:t>
      </w:r>
      <w:r w:rsidR="00652366" w:rsidRPr="003E1C53">
        <w:rPr>
          <w:rFonts w:ascii="Arial" w:hAnsi="Arial" w:cs="Arial"/>
        </w:rPr>
        <w:t xml:space="preserve"> vedada </w:t>
      </w:r>
      <w:r w:rsidR="00114780" w:rsidRPr="003E1C53">
        <w:rPr>
          <w:rFonts w:ascii="Arial" w:hAnsi="Arial" w:cs="Arial"/>
        </w:rPr>
        <w:t>a</w:t>
      </w:r>
      <w:r w:rsidR="00652366" w:rsidRPr="003E1C53">
        <w:rPr>
          <w:rFonts w:ascii="Arial" w:hAnsi="Arial" w:cs="Arial"/>
        </w:rPr>
        <w:t xml:space="preserve"> participação na licitação o interessado que:</w:t>
      </w:r>
    </w:p>
    <w:p w:rsidR="00BD7170" w:rsidRPr="003E1C53" w:rsidRDefault="00BD7170" w:rsidP="00450878">
      <w:pPr>
        <w:spacing w:after="120" w:line="240" w:lineRule="auto"/>
        <w:jc w:val="both"/>
        <w:rPr>
          <w:rFonts w:ascii="Arial" w:hAnsi="Arial" w:cs="Arial"/>
        </w:rPr>
      </w:pPr>
      <w:r w:rsidRPr="003E1C53">
        <w:rPr>
          <w:rFonts w:ascii="Arial" w:hAnsi="Arial" w:cs="Arial"/>
        </w:rPr>
        <w:t xml:space="preserve">a) </w:t>
      </w:r>
      <w:r w:rsidR="00FB4E2A" w:rsidRPr="003E1C53">
        <w:rPr>
          <w:rFonts w:ascii="Arial" w:hAnsi="Arial" w:cs="Arial"/>
        </w:rPr>
        <w:t>e</w:t>
      </w:r>
      <w:r w:rsidR="00652366" w:rsidRPr="003E1C53">
        <w:rPr>
          <w:rFonts w:ascii="Arial" w:hAnsi="Arial" w:cs="Arial"/>
        </w:rPr>
        <w:t>steja suspenso de participar em licitações e impedido de contratar com a administração;</w:t>
      </w:r>
    </w:p>
    <w:p w:rsidR="00BD7170" w:rsidRPr="003E1C53" w:rsidRDefault="00BD7170" w:rsidP="00450878">
      <w:pPr>
        <w:spacing w:after="120" w:line="240" w:lineRule="auto"/>
        <w:jc w:val="both"/>
        <w:rPr>
          <w:rFonts w:ascii="Arial" w:hAnsi="Arial" w:cs="Arial"/>
        </w:rPr>
      </w:pPr>
      <w:r w:rsidRPr="003E1C53">
        <w:rPr>
          <w:rFonts w:ascii="Arial" w:hAnsi="Arial" w:cs="Arial"/>
        </w:rPr>
        <w:lastRenderedPageBreak/>
        <w:t xml:space="preserve">b) </w:t>
      </w:r>
      <w:r w:rsidR="00FB4E2A" w:rsidRPr="003E1C53">
        <w:rPr>
          <w:rFonts w:ascii="Arial" w:hAnsi="Arial" w:cs="Arial"/>
        </w:rPr>
        <w:t>t</w:t>
      </w:r>
      <w:r w:rsidR="00652366" w:rsidRPr="003E1C53">
        <w:rPr>
          <w:rFonts w:ascii="Arial" w:hAnsi="Arial" w:cs="Arial"/>
        </w:rPr>
        <w:t xml:space="preserve">enha sido declaro inidôneo para licitar ou contratar com a </w:t>
      </w:r>
      <w:r w:rsidR="000D3227" w:rsidRPr="003E1C53">
        <w:rPr>
          <w:rFonts w:ascii="Arial" w:hAnsi="Arial" w:cs="Arial"/>
        </w:rPr>
        <w:t>Administração</w:t>
      </w:r>
      <w:r w:rsidR="00652366" w:rsidRPr="003E1C53">
        <w:rPr>
          <w:rFonts w:ascii="Arial" w:hAnsi="Arial" w:cs="Arial"/>
        </w:rPr>
        <w:t xml:space="preserve"> Pública, enquanto perdurarem os motivos determinantes da punição ou até que seja promovida a reabilitação perante a própria autoridade que aplicou a penalidade;</w:t>
      </w:r>
    </w:p>
    <w:p w:rsidR="00FB4E2A" w:rsidRPr="003E1C53" w:rsidRDefault="00BD7170" w:rsidP="00450878">
      <w:pPr>
        <w:spacing w:after="120" w:line="240" w:lineRule="auto"/>
        <w:jc w:val="both"/>
        <w:rPr>
          <w:rFonts w:ascii="Arial" w:hAnsi="Arial" w:cs="Arial"/>
        </w:rPr>
      </w:pPr>
      <w:r w:rsidRPr="003E1C53">
        <w:rPr>
          <w:rFonts w:ascii="Arial" w:hAnsi="Arial" w:cs="Arial"/>
        </w:rPr>
        <w:t xml:space="preserve">c) </w:t>
      </w:r>
      <w:r w:rsidR="00FB4E2A" w:rsidRPr="003E1C53">
        <w:rPr>
          <w:rFonts w:ascii="Arial" w:hAnsi="Arial" w:cs="Arial"/>
        </w:rPr>
        <w:t>t</w:t>
      </w:r>
      <w:r w:rsidR="00652366" w:rsidRPr="003E1C53">
        <w:rPr>
          <w:rFonts w:ascii="Arial" w:hAnsi="Arial" w:cs="Arial"/>
        </w:rPr>
        <w:t xml:space="preserve">enha registro cadastral </w:t>
      </w:r>
      <w:r w:rsidR="0064307E" w:rsidRPr="003E1C53">
        <w:rPr>
          <w:rFonts w:ascii="Arial" w:hAnsi="Arial" w:cs="Arial"/>
        </w:rPr>
        <w:t>suspenso ou cancelado, ou esteja impedido de se cadastrar na Prefeitura</w:t>
      </w:r>
      <w:r w:rsidR="009F5956">
        <w:rPr>
          <w:rFonts w:ascii="Arial" w:hAnsi="Arial" w:cs="Arial"/>
        </w:rPr>
        <w:t xml:space="preserve"> </w:t>
      </w:r>
      <w:r w:rsidR="0064307E" w:rsidRPr="003E1C53">
        <w:rPr>
          <w:rFonts w:ascii="Arial" w:hAnsi="Arial" w:cs="Arial"/>
        </w:rPr>
        <w:t xml:space="preserve">do Município de </w:t>
      </w:r>
      <w:proofErr w:type="spellStart"/>
      <w:r w:rsidR="0064307E" w:rsidRPr="003E1C53">
        <w:rPr>
          <w:rFonts w:ascii="Arial" w:hAnsi="Arial" w:cs="Arial"/>
        </w:rPr>
        <w:t>Itapevi</w:t>
      </w:r>
      <w:proofErr w:type="spellEnd"/>
      <w:r w:rsidR="0064307E" w:rsidRPr="003E1C53">
        <w:rPr>
          <w:rFonts w:ascii="Arial" w:hAnsi="Arial" w:cs="Arial"/>
        </w:rPr>
        <w:t>;</w:t>
      </w:r>
    </w:p>
    <w:p w:rsidR="00BD7170" w:rsidRPr="003E1C53" w:rsidRDefault="00BD7170" w:rsidP="00450878">
      <w:pPr>
        <w:spacing w:after="120" w:line="240" w:lineRule="auto"/>
        <w:jc w:val="both"/>
        <w:rPr>
          <w:rFonts w:ascii="Arial" w:hAnsi="Arial" w:cs="Arial"/>
        </w:rPr>
      </w:pPr>
      <w:r w:rsidRPr="003E1C53">
        <w:rPr>
          <w:rFonts w:ascii="Arial" w:hAnsi="Arial" w:cs="Arial"/>
        </w:rPr>
        <w:t xml:space="preserve">d) </w:t>
      </w:r>
      <w:r w:rsidR="00FB4E2A" w:rsidRPr="003E1C53">
        <w:rPr>
          <w:rFonts w:ascii="Arial" w:hAnsi="Arial" w:cs="Arial"/>
        </w:rPr>
        <w:t>t</w:t>
      </w:r>
      <w:r w:rsidR="0064307E" w:rsidRPr="003E1C53">
        <w:rPr>
          <w:rFonts w:ascii="Arial" w:hAnsi="Arial" w:cs="Arial"/>
        </w:rPr>
        <w:t xml:space="preserve">enha entre seus sócios alguém que seja servidor público ou dirigente da Prefeitura do Município de </w:t>
      </w:r>
      <w:proofErr w:type="spellStart"/>
      <w:r w:rsidR="0064307E" w:rsidRPr="003E1C53">
        <w:rPr>
          <w:rFonts w:ascii="Arial" w:hAnsi="Arial" w:cs="Arial"/>
        </w:rPr>
        <w:t>Itapevi</w:t>
      </w:r>
      <w:proofErr w:type="spellEnd"/>
      <w:r w:rsidR="0064307E" w:rsidRPr="003E1C53">
        <w:rPr>
          <w:rFonts w:ascii="Arial" w:hAnsi="Arial" w:cs="Arial"/>
        </w:rPr>
        <w:t xml:space="preserve"> ou tenha sido nos últimos 180 (cento e oitenta) dias anteriores </w:t>
      </w:r>
      <w:r w:rsidR="00114780" w:rsidRPr="003E1C53">
        <w:rPr>
          <w:rFonts w:ascii="Arial" w:hAnsi="Arial" w:cs="Arial"/>
        </w:rPr>
        <w:t>a</w:t>
      </w:r>
      <w:r w:rsidR="0064307E" w:rsidRPr="003E1C53">
        <w:rPr>
          <w:rFonts w:ascii="Arial" w:hAnsi="Arial" w:cs="Arial"/>
        </w:rPr>
        <w:t xml:space="preserve"> publicação;</w:t>
      </w:r>
    </w:p>
    <w:p w:rsidR="0064307E" w:rsidRPr="003E1C53" w:rsidRDefault="00BD7170" w:rsidP="00450878">
      <w:pPr>
        <w:spacing w:after="120" w:line="240" w:lineRule="auto"/>
        <w:jc w:val="both"/>
        <w:rPr>
          <w:rFonts w:ascii="Arial" w:hAnsi="Arial" w:cs="Arial"/>
        </w:rPr>
      </w:pPr>
      <w:r w:rsidRPr="003E1C53">
        <w:rPr>
          <w:rFonts w:ascii="Arial" w:hAnsi="Arial" w:cs="Arial"/>
        </w:rPr>
        <w:t xml:space="preserve">e) </w:t>
      </w:r>
      <w:r w:rsidR="00FB4E2A" w:rsidRPr="003E1C53">
        <w:rPr>
          <w:rFonts w:ascii="Arial" w:hAnsi="Arial" w:cs="Arial"/>
        </w:rPr>
        <w:t>t</w:t>
      </w:r>
      <w:r w:rsidR="0064307E" w:rsidRPr="003E1C53">
        <w:rPr>
          <w:rFonts w:ascii="Arial" w:hAnsi="Arial" w:cs="Arial"/>
        </w:rPr>
        <w:t>enha entre seus sócios alguém que seja membro da Comissão Especial de Leilão deste Município.</w:t>
      </w:r>
    </w:p>
    <w:p w:rsidR="000D51AE" w:rsidRPr="00462A4C" w:rsidRDefault="000D51AE" w:rsidP="003E1C53">
      <w:pPr>
        <w:spacing w:after="120" w:line="240" w:lineRule="auto"/>
        <w:jc w:val="both"/>
        <w:rPr>
          <w:rFonts w:ascii="Arial" w:hAnsi="Arial" w:cs="Arial"/>
        </w:rPr>
      </w:pPr>
    </w:p>
    <w:p w:rsidR="0064307E" w:rsidRPr="003E1C53" w:rsidRDefault="00212181" w:rsidP="003E1C53">
      <w:pPr>
        <w:spacing w:after="120" w:line="240" w:lineRule="auto"/>
        <w:jc w:val="both"/>
        <w:rPr>
          <w:rFonts w:ascii="Arial" w:hAnsi="Arial" w:cs="Arial"/>
          <w:b/>
          <w:u w:val="single"/>
        </w:rPr>
      </w:pPr>
      <w:r w:rsidRPr="003E1C53">
        <w:rPr>
          <w:rFonts w:ascii="Arial" w:hAnsi="Arial" w:cs="Arial"/>
          <w:b/>
          <w:u w:val="single"/>
        </w:rPr>
        <w:t>7</w:t>
      </w:r>
      <w:r w:rsidR="000D3227" w:rsidRPr="003E1C53">
        <w:rPr>
          <w:rFonts w:ascii="Arial" w:hAnsi="Arial" w:cs="Arial"/>
          <w:b/>
          <w:u w:val="single"/>
        </w:rPr>
        <w:t xml:space="preserve">. </w:t>
      </w:r>
      <w:r w:rsidR="00462A4C">
        <w:rPr>
          <w:rFonts w:ascii="Arial" w:hAnsi="Arial" w:cs="Arial"/>
          <w:b/>
          <w:u w:val="single"/>
        </w:rPr>
        <w:t>DO PREGÃ</w:t>
      </w:r>
      <w:r w:rsidR="0064307E" w:rsidRPr="003E1C53">
        <w:rPr>
          <w:rFonts w:ascii="Arial" w:hAnsi="Arial" w:cs="Arial"/>
          <w:b/>
          <w:u w:val="single"/>
        </w:rPr>
        <w:t>O</w:t>
      </w:r>
    </w:p>
    <w:p w:rsidR="0023414B" w:rsidRPr="003E1C53" w:rsidRDefault="00212181" w:rsidP="003E1C53">
      <w:pPr>
        <w:spacing w:after="120" w:line="240" w:lineRule="auto"/>
        <w:jc w:val="both"/>
        <w:rPr>
          <w:rFonts w:ascii="Arial" w:hAnsi="Arial" w:cs="Arial"/>
        </w:rPr>
      </w:pPr>
      <w:proofErr w:type="gramStart"/>
      <w:r w:rsidRPr="003E1C53">
        <w:rPr>
          <w:rFonts w:ascii="Arial" w:hAnsi="Arial" w:cs="Arial"/>
          <w:b/>
        </w:rPr>
        <w:t>7</w:t>
      </w:r>
      <w:r w:rsidR="000D3227" w:rsidRPr="003E1C53">
        <w:rPr>
          <w:rFonts w:ascii="Arial" w:hAnsi="Arial" w:cs="Arial"/>
          <w:b/>
        </w:rPr>
        <w:t>.1.</w:t>
      </w:r>
      <w:proofErr w:type="gramEnd"/>
      <w:r w:rsidR="0064307E" w:rsidRPr="003E1C53">
        <w:rPr>
          <w:rFonts w:ascii="Arial" w:hAnsi="Arial" w:cs="Arial"/>
        </w:rPr>
        <w:t xml:space="preserve">Sob pena de desconsideração, os lances efetuados deverão ser </w:t>
      </w:r>
      <w:r w:rsidR="00B75BFA" w:rsidRPr="003E1C53">
        <w:rPr>
          <w:rFonts w:ascii="Arial" w:hAnsi="Arial" w:cs="Arial"/>
          <w:i/>
        </w:rPr>
        <w:t>online</w:t>
      </w:r>
      <w:r w:rsidR="0023414B" w:rsidRPr="003E1C53">
        <w:rPr>
          <w:rFonts w:ascii="Arial" w:hAnsi="Arial" w:cs="Arial"/>
        </w:rPr>
        <w:t xml:space="preserve"> (eletrônica),</w:t>
      </w:r>
      <w:r w:rsidR="0064307E" w:rsidRPr="003E1C53">
        <w:rPr>
          <w:rFonts w:ascii="Arial" w:hAnsi="Arial" w:cs="Arial"/>
        </w:rPr>
        <w:t xml:space="preserve"> em pública disputa entre os </w:t>
      </w:r>
      <w:proofErr w:type="spellStart"/>
      <w:r w:rsidR="0064307E" w:rsidRPr="003E1C53">
        <w:rPr>
          <w:rFonts w:ascii="Arial" w:hAnsi="Arial" w:cs="Arial"/>
        </w:rPr>
        <w:t>ofertantes</w:t>
      </w:r>
      <w:proofErr w:type="spellEnd"/>
      <w:r w:rsidR="0064307E" w:rsidRPr="003E1C53">
        <w:rPr>
          <w:rFonts w:ascii="Arial" w:hAnsi="Arial" w:cs="Arial"/>
        </w:rPr>
        <w:t>, sendo considerado vencedor aquele que of</w:t>
      </w:r>
      <w:r w:rsidR="0023414B" w:rsidRPr="003E1C53">
        <w:rPr>
          <w:rFonts w:ascii="Arial" w:hAnsi="Arial" w:cs="Arial"/>
        </w:rPr>
        <w:t>erecer o maior lance, por lote.</w:t>
      </w:r>
    </w:p>
    <w:p w:rsidR="00F83341" w:rsidRDefault="0023414B" w:rsidP="003E1C53">
      <w:pPr>
        <w:spacing w:after="120" w:line="240" w:lineRule="auto"/>
        <w:jc w:val="both"/>
        <w:rPr>
          <w:rFonts w:ascii="Arial" w:hAnsi="Arial" w:cs="Arial"/>
        </w:rPr>
      </w:pPr>
      <w:r w:rsidRPr="003E1C53">
        <w:rPr>
          <w:rFonts w:ascii="Arial" w:hAnsi="Arial" w:cs="Arial"/>
          <w:b/>
        </w:rPr>
        <w:t>7.2.</w:t>
      </w:r>
      <w:r w:rsidRPr="003E1C53">
        <w:rPr>
          <w:rFonts w:ascii="Arial" w:hAnsi="Arial" w:cs="Arial"/>
        </w:rPr>
        <w:t xml:space="preserve"> A</w:t>
      </w:r>
      <w:r w:rsidR="0064307E" w:rsidRPr="003E1C53">
        <w:rPr>
          <w:rFonts w:ascii="Arial" w:hAnsi="Arial" w:cs="Arial"/>
        </w:rPr>
        <w:t xml:space="preserve"> Prefeitura do Município de </w:t>
      </w:r>
      <w:proofErr w:type="spellStart"/>
      <w:r w:rsidR="0064307E" w:rsidRPr="003E1C53">
        <w:rPr>
          <w:rFonts w:ascii="Arial" w:hAnsi="Arial" w:cs="Arial"/>
        </w:rPr>
        <w:t>Itapevi</w:t>
      </w:r>
      <w:proofErr w:type="spellEnd"/>
      <w:r w:rsidR="0064307E" w:rsidRPr="003E1C53">
        <w:rPr>
          <w:rFonts w:ascii="Arial" w:hAnsi="Arial" w:cs="Arial"/>
        </w:rPr>
        <w:t xml:space="preserve"> não aceitará lance inferior ao mínimo estipulado pela Comissão E</w:t>
      </w:r>
      <w:r w:rsidR="0031034E" w:rsidRPr="003E1C53">
        <w:rPr>
          <w:rFonts w:ascii="Arial" w:hAnsi="Arial" w:cs="Arial"/>
        </w:rPr>
        <w:t>special de Leilão</w:t>
      </w:r>
      <w:r w:rsidR="00864291" w:rsidRPr="003E1C53">
        <w:rPr>
          <w:rFonts w:ascii="Arial" w:hAnsi="Arial" w:cs="Arial"/>
        </w:rPr>
        <w:t>,</w:t>
      </w:r>
      <w:r w:rsidR="0031034E" w:rsidRPr="003E1C53">
        <w:rPr>
          <w:rFonts w:ascii="Arial" w:hAnsi="Arial" w:cs="Arial"/>
        </w:rPr>
        <w:t xml:space="preserve"> nomeada pela P</w:t>
      </w:r>
      <w:r w:rsidR="0064307E" w:rsidRPr="003E1C53">
        <w:rPr>
          <w:rFonts w:ascii="Arial" w:hAnsi="Arial" w:cs="Arial"/>
        </w:rPr>
        <w:t>ortaria</w:t>
      </w:r>
      <w:r w:rsidR="00756D19" w:rsidRPr="003E1C53">
        <w:rPr>
          <w:rFonts w:ascii="Arial" w:hAnsi="Arial" w:cs="Arial"/>
        </w:rPr>
        <w:t xml:space="preserve"> nº</w:t>
      </w:r>
      <w:r w:rsidR="00876B4B">
        <w:rPr>
          <w:rFonts w:ascii="Arial" w:hAnsi="Arial" w:cs="Arial"/>
        </w:rPr>
        <w:t xml:space="preserve"> 2041</w:t>
      </w:r>
      <w:r w:rsidR="0031034E" w:rsidRPr="003E1C53">
        <w:rPr>
          <w:rFonts w:ascii="Arial" w:hAnsi="Arial" w:cs="Arial"/>
        </w:rPr>
        <w:t>/</w:t>
      </w:r>
      <w:r w:rsidR="00876B4B">
        <w:rPr>
          <w:rFonts w:ascii="Arial" w:hAnsi="Arial" w:cs="Arial"/>
        </w:rPr>
        <w:t>21</w:t>
      </w:r>
      <w:r w:rsidR="000D51AE" w:rsidRPr="003E1C53">
        <w:rPr>
          <w:rFonts w:ascii="Arial" w:hAnsi="Arial" w:cs="Arial"/>
        </w:rPr>
        <w:t>, constante no t</w:t>
      </w:r>
      <w:r w:rsidR="0064307E" w:rsidRPr="003E1C53">
        <w:rPr>
          <w:rFonts w:ascii="Arial" w:hAnsi="Arial" w:cs="Arial"/>
        </w:rPr>
        <w:t>ermo de avaliação</w:t>
      </w:r>
      <w:r w:rsidR="00864291" w:rsidRPr="003E1C53">
        <w:rPr>
          <w:rFonts w:ascii="Arial" w:hAnsi="Arial" w:cs="Arial"/>
        </w:rPr>
        <w:t>,</w:t>
      </w:r>
      <w:r w:rsidR="0064307E" w:rsidRPr="003E1C53">
        <w:rPr>
          <w:rFonts w:ascii="Arial" w:hAnsi="Arial" w:cs="Arial"/>
        </w:rPr>
        <w:t xml:space="preserve"> que compõem dentre outras informações o valor mínimo estipulado.</w:t>
      </w:r>
    </w:p>
    <w:p w:rsidR="00AD3081" w:rsidRDefault="00F83341" w:rsidP="003E1C53">
      <w:pPr>
        <w:spacing w:after="120" w:line="240" w:lineRule="auto"/>
        <w:jc w:val="both"/>
        <w:rPr>
          <w:rFonts w:ascii="Arial" w:hAnsi="Arial" w:cs="Arial"/>
        </w:rPr>
      </w:pPr>
      <w:r w:rsidRPr="00F83341">
        <w:rPr>
          <w:rFonts w:ascii="Arial" w:hAnsi="Arial" w:cs="Arial"/>
          <w:b/>
        </w:rPr>
        <w:t xml:space="preserve">7.3 </w:t>
      </w:r>
      <w:r w:rsidR="00DB63AE" w:rsidRPr="003E1C53">
        <w:rPr>
          <w:rFonts w:ascii="Arial" w:hAnsi="Arial" w:cs="Arial"/>
        </w:rPr>
        <w:t>Em caso de não venda de alguns lot</w:t>
      </w:r>
      <w:r w:rsidR="00AD3081">
        <w:rPr>
          <w:rFonts w:ascii="Arial" w:hAnsi="Arial" w:cs="Arial"/>
        </w:rPr>
        <w:t>es pelo valor inicial</w:t>
      </w:r>
      <w:r>
        <w:rPr>
          <w:rFonts w:ascii="Arial" w:hAnsi="Arial" w:cs="Arial"/>
        </w:rPr>
        <w:t>,</w:t>
      </w:r>
      <w:r w:rsidR="00AD3081">
        <w:rPr>
          <w:rFonts w:ascii="Arial" w:hAnsi="Arial" w:cs="Arial"/>
        </w:rPr>
        <w:t xml:space="preserve"> caberá a C</w:t>
      </w:r>
      <w:r w:rsidR="00DB63AE" w:rsidRPr="003E1C53">
        <w:rPr>
          <w:rFonts w:ascii="Arial" w:hAnsi="Arial" w:cs="Arial"/>
        </w:rPr>
        <w:t>omissão</w:t>
      </w:r>
      <w:r>
        <w:rPr>
          <w:rFonts w:ascii="Arial" w:hAnsi="Arial" w:cs="Arial"/>
        </w:rPr>
        <w:t xml:space="preserve"> Especial de Leilão</w:t>
      </w:r>
      <w:r w:rsidR="00DB63AE" w:rsidRPr="003E1C53">
        <w:rPr>
          <w:rFonts w:ascii="Arial" w:hAnsi="Arial" w:cs="Arial"/>
        </w:rPr>
        <w:t xml:space="preserve"> receber ofertas inferiores através e</w:t>
      </w:r>
      <w:r>
        <w:rPr>
          <w:rFonts w:ascii="Arial" w:hAnsi="Arial" w:cs="Arial"/>
        </w:rPr>
        <w:t>, no prazo de 24h</w:t>
      </w:r>
      <w:r w:rsidR="00DB63AE" w:rsidRPr="003E1C53">
        <w:rPr>
          <w:rFonts w:ascii="Arial" w:hAnsi="Arial" w:cs="Arial"/>
        </w:rPr>
        <w:t xml:space="preserve"> ocorrerá </w:t>
      </w:r>
      <w:proofErr w:type="gramStart"/>
      <w:r w:rsidR="00916C6C" w:rsidRPr="003E1C53">
        <w:rPr>
          <w:rFonts w:ascii="Arial" w:hAnsi="Arial" w:cs="Arial"/>
        </w:rPr>
        <w:t>a</w:t>
      </w:r>
      <w:proofErr w:type="gramEnd"/>
      <w:r w:rsidR="00916C6C" w:rsidRPr="003E1C53">
        <w:rPr>
          <w:rFonts w:ascii="Arial" w:hAnsi="Arial" w:cs="Arial"/>
        </w:rPr>
        <w:t xml:space="preserve"> deliberação</w:t>
      </w:r>
      <w:r w:rsidR="00AD3081">
        <w:rPr>
          <w:rFonts w:ascii="Arial" w:hAnsi="Arial" w:cs="Arial"/>
        </w:rPr>
        <w:t xml:space="preserve"> das ofertas recebidas.</w:t>
      </w:r>
    </w:p>
    <w:p w:rsidR="00212181" w:rsidRPr="003E1C53" w:rsidRDefault="00212181" w:rsidP="003E1C53">
      <w:pPr>
        <w:spacing w:after="120" w:line="240" w:lineRule="auto"/>
        <w:jc w:val="both"/>
        <w:rPr>
          <w:rFonts w:ascii="Arial" w:hAnsi="Arial" w:cs="Arial"/>
        </w:rPr>
      </w:pPr>
      <w:r w:rsidRPr="003E1C53">
        <w:rPr>
          <w:rFonts w:ascii="Arial" w:hAnsi="Arial" w:cs="Arial"/>
          <w:b/>
        </w:rPr>
        <w:t>7</w:t>
      </w:r>
      <w:r w:rsidR="00F83341">
        <w:rPr>
          <w:rFonts w:ascii="Arial" w:hAnsi="Arial" w:cs="Arial"/>
          <w:b/>
        </w:rPr>
        <w:t>.4</w:t>
      </w:r>
      <w:r w:rsidR="000D3227" w:rsidRPr="003E1C53">
        <w:rPr>
          <w:rFonts w:ascii="Arial" w:hAnsi="Arial" w:cs="Arial"/>
          <w:b/>
        </w:rPr>
        <w:t>.</w:t>
      </w:r>
      <w:r w:rsidR="00C042C0">
        <w:rPr>
          <w:rFonts w:ascii="Arial" w:hAnsi="Arial" w:cs="Arial"/>
        </w:rPr>
        <w:t>É</w:t>
      </w:r>
      <w:r w:rsidR="0064307E" w:rsidRPr="003E1C53">
        <w:rPr>
          <w:rFonts w:ascii="Arial" w:hAnsi="Arial" w:cs="Arial"/>
        </w:rPr>
        <w:t xml:space="preserve"> de responsabilidade exclusiva do </w:t>
      </w:r>
      <w:r w:rsidR="003D4A8E">
        <w:rPr>
          <w:rFonts w:ascii="Arial" w:hAnsi="Arial" w:cs="Arial"/>
        </w:rPr>
        <w:t>Arrematante</w:t>
      </w:r>
      <w:r w:rsidR="0064307E" w:rsidRPr="003E1C53">
        <w:rPr>
          <w:rFonts w:ascii="Arial" w:hAnsi="Arial" w:cs="Arial"/>
        </w:rPr>
        <w:t>, despesa com remoção, transporte, remarcação de chassis e/ou motor no caso de veículos, bem como a regularização</w:t>
      </w:r>
      <w:r w:rsidR="000D3227" w:rsidRPr="003E1C53">
        <w:rPr>
          <w:rFonts w:ascii="Arial" w:hAnsi="Arial" w:cs="Arial"/>
        </w:rPr>
        <w:t xml:space="preserve"> dos </w:t>
      </w:r>
      <w:r w:rsidR="0064307E" w:rsidRPr="003E1C53">
        <w:rPr>
          <w:rFonts w:ascii="Arial" w:hAnsi="Arial" w:cs="Arial"/>
        </w:rPr>
        <w:t>mesmos junto aos órgãos compe</w:t>
      </w:r>
      <w:r w:rsidR="000D3227" w:rsidRPr="003E1C53">
        <w:rPr>
          <w:rFonts w:ascii="Arial" w:hAnsi="Arial" w:cs="Arial"/>
        </w:rPr>
        <w:t xml:space="preserve">tentes, inclusive pagamento de </w:t>
      </w:r>
      <w:r w:rsidR="0064307E" w:rsidRPr="003E1C53">
        <w:rPr>
          <w:rFonts w:ascii="Arial" w:hAnsi="Arial" w:cs="Arial"/>
        </w:rPr>
        <w:t>taxas encargos</w:t>
      </w:r>
      <w:r w:rsidR="00F9423B" w:rsidRPr="003E1C53">
        <w:rPr>
          <w:rFonts w:ascii="Arial" w:hAnsi="Arial" w:cs="Arial"/>
        </w:rPr>
        <w:t xml:space="preserve"> e outros que porventura venham ser reclamados pelos órgãos fiscalizadores e outras despesas cobradas a qualquer título relativas aos bens por ele arrematados, o </w:t>
      </w:r>
      <w:r w:rsidR="003D4A8E">
        <w:rPr>
          <w:rFonts w:ascii="Arial" w:hAnsi="Arial" w:cs="Arial"/>
        </w:rPr>
        <w:t>Arrematante</w:t>
      </w:r>
      <w:r w:rsidR="00F9423B" w:rsidRPr="003E1C53">
        <w:rPr>
          <w:rFonts w:ascii="Arial" w:hAnsi="Arial" w:cs="Arial"/>
        </w:rPr>
        <w:t xml:space="preserve"> por força da compra compromete-se no ato da retirada a respeitar </w:t>
      </w:r>
      <w:r w:rsidR="00114780" w:rsidRPr="003E1C53">
        <w:rPr>
          <w:rFonts w:ascii="Arial" w:hAnsi="Arial" w:cs="Arial"/>
        </w:rPr>
        <w:t xml:space="preserve">todas </w:t>
      </w:r>
      <w:r w:rsidR="00F9423B" w:rsidRPr="003E1C53">
        <w:rPr>
          <w:rFonts w:ascii="Arial" w:hAnsi="Arial" w:cs="Arial"/>
        </w:rPr>
        <w:t xml:space="preserve">as normas de segurança e saúde impostos pela Prefeitura do Município de </w:t>
      </w:r>
      <w:proofErr w:type="spellStart"/>
      <w:r w:rsidR="00F9423B" w:rsidRPr="003E1C53">
        <w:rPr>
          <w:rFonts w:ascii="Arial" w:hAnsi="Arial" w:cs="Arial"/>
        </w:rPr>
        <w:t>Itapevi</w:t>
      </w:r>
      <w:proofErr w:type="spellEnd"/>
      <w:r w:rsidRPr="003E1C53">
        <w:rPr>
          <w:rFonts w:ascii="Arial" w:hAnsi="Arial" w:cs="Arial"/>
        </w:rPr>
        <w:t>.</w:t>
      </w:r>
    </w:p>
    <w:p w:rsidR="002E0209" w:rsidRPr="003E1C53" w:rsidRDefault="00F83341" w:rsidP="003E1C53">
      <w:pPr>
        <w:spacing w:after="120" w:line="240" w:lineRule="auto"/>
        <w:jc w:val="both"/>
        <w:rPr>
          <w:rFonts w:ascii="Arial" w:hAnsi="Arial" w:cs="Arial"/>
        </w:rPr>
      </w:pPr>
      <w:proofErr w:type="gramStart"/>
      <w:r>
        <w:rPr>
          <w:rFonts w:ascii="Arial" w:hAnsi="Arial" w:cs="Arial"/>
          <w:b/>
        </w:rPr>
        <w:t>7.5</w:t>
      </w:r>
      <w:r w:rsidR="00212181" w:rsidRPr="003E1C53">
        <w:rPr>
          <w:rFonts w:ascii="Arial" w:hAnsi="Arial" w:cs="Arial"/>
          <w:b/>
        </w:rPr>
        <w:t>.</w:t>
      </w:r>
      <w:proofErr w:type="gramEnd"/>
      <w:r w:rsidR="000D3227" w:rsidRPr="003E1C53">
        <w:rPr>
          <w:rFonts w:ascii="Arial" w:hAnsi="Arial" w:cs="Arial"/>
        </w:rPr>
        <w:t xml:space="preserve">Havendo qualquer caso fortuito ou avaria dentro das instalações da Prefeitura do Município de </w:t>
      </w:r>
      <w:proofErr w:type="spellStart"/>
      <w:r w:rsidR="00315CEF" w:rsidRPr="003E1C53">
        <w:rPr>
          <w:rFonts w:ascii="Arial" w:hAnsi="Arial" w:cs="Arial"/>
        </w:rPr>
        <w:t>Itapevi</w:t>
      </w:r>
      <w:proofErr w:type="spellEnd"/>
      <w:r w:rsidR="00F9423B" w:rsidRPr="003E1C53">
        <w:rPr>
          <w:rFonts w:ascii="Arial" w:hAnsi="Arial" w:cs="Arial"/>
        </w:rPr>
        <w:t xml:space="preserve"> e dos locais onde se encontram os bens</w:t>
      </w:r>
      <w:r w:rsidR="00007069">
        <w:rPr>
          <w:rFonts w:ascii="Arial" w:hAnsi="Arial" w:cs="Arial"/>
        </w:rPr>
        <w:t>,</w:t>
      </w:r>
      <w:r w:rsidR="00F9423B" w:rsidRPr="003E1C53">
        <w:rPr>
          <w:rFonts w:ascii="Arial" w:hAnsi="Arial" w:cs="Arial"/>
        </w:rPr>
        <w:t xml:space="preserve"> os </w:t>
      </w:r>
      <w:r w:rsidR="003D4A8E">
        <w:rPr>
          <w:rFonts w:ascii="Arial" w:hAnsi="Arial" w:cs="Arial"/>
        </w:rPr>
        <w:t>Arrematante</w:t>
      </w:r>
      <w:r w:rsidR="00F9423B" w:rsidRPr="003E1C53">
        <w:rPr>
          <w:rFonts w:ascii="Arial" w:hAnsi="Arial" w:cs="Arial"/>
        </w:rPr>
        <w:t>s obrigam-se à reconstrução ou reposição</w:t>
      </w:r>
      <w:r w:rsidR="00405A3D" w:rsidRPr="003E1C53">
        <w:rPr>
          <w:rFonts w:ascii="Arial" w:hAnsi="Arial" w:cs="Arial"/>
        </w:rPr>
        <w:t xml:space="preserve"> do </w:t>
      </w:r>
      <w:r w:rsidR="00C611B8" w:rsidRPr="003E1C53">
        <w:rPr>
          <w:rFonts w:ascii="Arial" w:hAnsi="Arial" w:cs="Arial"/>
        </w:rPr>
        <w:t xml:space="preserve">patrimônio que sofreu ocorrência, </w:t>
      </w:r>
      <w:r w:rsidR="003D4A8E">
        <w:rPr>
          <w:rFonts w:ascii="Arial" w:hAnsi="Arial" w:cs="Arial"/>
        </w:rPr>
        <w:t xml:space="preserve">podendo ser </w:t>
      </w:r>
      <w:r w:rsidR="00C611B8" w:rsidRPr="003E1C53">
        <w:rPr>
          <w:rFonts w:ascii="Arial" w:hAnsi="Arial" w:cs="Arial"/>
        </w:rPr>
        <w:t xml:space="preserve">civis e criminalmente </w:t>
      </w:r>
      <w:r w:rsidR="00F9423B" w:rsidRPr="003E1C53">
        <w:rPr>
          <w:rFonts w:ascii="Arial" w:hAnsi="Arial" w:cs="Arial"/>
        </w:rPr>
        <w:t>responsáveis pelos seus atos.</w:t>
      </w:r>
    </w:p>
    <w:p w:rsidR="002E0209" w:rsidRPr="003E1C53" w:rsidRDefault="00212181" w:rsidP="003E1C53">
      <w:pPr>
        <w:spacing w:after="120" w:line="240" w:lineRule="auto"/>
        <w:jc w:val="both"/>
        <w:rPr>
          <w:rFonts w:ascii="Arial" w:hAnsi="Arial" w:cs="Arial"/>
        </w:rPr>
      </w:pPr>
      <w:proofErr w:type="gramStart"/>
      <w:r w:rsidRPr="003E1C53">
        <w:rPr>
          <w:rFonts w:ascii="Arial" w:hAnsi="Arial" w:cs="Arial"/>
          <w:b/>
        </w:rPr>
        <w:t>7</w:t>
      </w:r>
      <w:r w:rsidR="00F83341">
        <w:rPr>
          <w:rFonts w:ascii="Arial" w:hAnsi="Arial" w:cs="Arial"/>
          <w:b/>
        </w:rPr>
        <w:t>.6</w:t>
      </w:r>
      <w:r w:rsidR="002E0209" w:rsidRPr="003E1C53">
        <w:rPr>
          <w:rFonts w:ascii="Arial" w:hAnsi="Arial" w:cs="Arial"/>
          <w:b/>
        </w:rPr>
        <w:t>.</w:t>
      </w:r>
      <w:proofErr w:type="gramEnd"/>
      <w:r w:rsidR="002E0209" w:rsidRPr="003E1C53">
        <w:rPr>
          <w:rFonts w:ascii="Arial" w:eastAsia="Times New Roman" w:hAnsi="Arial" w:cs="Arial"/>
          <w:lang w:eastAsia="pt-BR"/>
        </w:rPr>
        <w:t xml:space="preserve">O </w:t>
      </w:r>
      <w:r w:rsidR="003D4A8E">
        <w:rPr>
          <w:rFonts w:ascii="Arial" w:eastAsia="Times New Roman" w:hAnsi="Arial" w:cs="Arial"/>
          <w:lang w:eastAsia="pt-BR"/>
        </w:rPr>
        <w:t>Arrematante</w:t>
      </w:r>
      <w:r w:rsidR="002E0209" w:rsidRPr="003E1C53">
        <w:rPr>
          <w:rFonts w:ascii="Arial" w:eastAsia="Times New Roman" w:hAnsi="Arial" w:cs="Arial"/>
          <w:lang w:eastAsia="pt-BR"/>
        </w:rPr>
        <w:t xml:space="preserve"> não poderá desistir do lance, tendo em vista a sua </w:t>
      </w:r>
      <w:proofErr w:type="spellStart"/>
      <w:r w:rsidR="002E0209" w:rsidRPr="003E1C53">
        <w:rPr>
          <w:rFonts w:ascii="Arial" w:eastAsia="Times New Roman" w:hAnsi="Arial" w:cs="Arial"/>
          <w:lang w:eastAsia="pt-BR"/>
        </w:rPr>
        <w:t>irretratabilidade</w:t>
      </w:r>
      <w:proofErr w:type="spellEnd"/>
      <w:r w:rsidR="002E0209" w:rsidRPr="003E1C53">
        <w:rPr>
          <w:rFonts w:ascii="Arial" w:eastAsia="Times New Roman" w:hAnsi="Arial" w:cs="Arial"/>
          <w:lang w:eastAsia="pt-BR"/>
        </w:rPr>
        <w:t xml:space="preserve">. </w:t>
      </w:r>
      <w:r w:rsidRPr="003E1C53">
        <w:rPr>
          <w:rFonts w:ascii="Arial" w:eastAsia="Times New Roman" w:hAnsi="Arial" w:cs="Arial"/>
          <w:lang w:eastAsia="pt-BR"/>
        </w:rPr>
        <w:t xml:space="preserve">As fotos constantes do </w:t>
      </w:r>
      <w:r w:rsidR="00B74AA4" w:rsidRPr="003E1C53">
        <w:rPr>
          <w:rFonts w:ascii="Arial" w:eastAsia="Times New Roman" w:hAnsi="Arial" w:cs="Arial"/>
          <w:lang w:eastAsia="pt-BR"/>
        </w:rPr>
        <w:t>Edital</w:t>
      </w:r>
      <w:r w:rsidRPr="003E1C53">
        <w:rPr>
          <w:rFonts w:ascii="Arial" w:eastAsia="Times New Roman" w:hAnsi="Arial" w:cs="Arial"/>
          <w:lang w:eastAsia="pt-BR"/>
        </w:rPr>
        <w:t xml:space="preserve"> têm</w:t>
      </w:r>
      <w:r w:rsidR="002E0209" w:rsidRPr="003E1C53">
        <w:rPr>
          <w:rFonts w:ascii="Arial" w:eastAsia="Times New Roman" w:hAnsi="Arial" w:cs="Arial"/>
          <w:lang w:eastAsia="pt-BR"/>
        </w:rPr>
        <w:t xml:space="preserve"> efeito de mera ilustração, podendo os interessados realizar a vistoria física ao lote como também a verificação dos opcionais nele contido, excluindo </w:t>
      </w:r>
      <w:r w:rsidR="00970234" w:rsidRPr="003E1C53">
        <w:rPr>
          <w:rFonts w:ascii="Arial" w:eastAsia="Times New Roman" w:hAnsi="Arial" w:cs="Arial"/>
          <w:lang w:eastAsia="pt-BR"/>
        </w:rPr>
        <w:t xml:space="preserve">a </w:t>
      </w:r>
      <w:r w:rsidR="005F2597" w:rsidRPr="003E1C53">
        <w:rPr>
          <w:rFonts w:ascii="Arial" w:eastAsia="Times New Roman" w:hAnsi="Arial" w:cs="Arial"/>
          <w:lang w:eastAsia="pt-BR"/>
        </w:rPr>
        <w:t>Leiloeira</w:t>
      </w:r>
      <w:r w:rsidR="002E0209" w:rsidRPr="003E1C53">
        <w:rPr>
          <w:rFonts w:ascii="Arial" w:eastAsia="Times New Roman" w:hAnsi="Arial" w:cs="Arial"/>
          <w:lang w:eastAsia="pt-BR"/>
        </w:rPr>
        <w:t xml:space="preserve"> e o comitente vendedor de qualquer indenização ou compensação financeira de qualquer hipótese.</w:t>
      </w:r>
    </w:p>
    <w:p w:rsidR="00EC4BB5" w:rsidRPr="003E1C53" w:rsidRDefault="00EC4BB5" w:rsidP="003E1C53">
      <w:pPr>
        <w:spacing w:after="120" w:line="240" w:lineRule="auto"/>
        <w:jc w:val="both"/>
        <w:rPr>
          <w:rFonts w:ascii="Arial" w:hAnsi="Arial" w:cs="Arial"/>
          <w:b/>
        </w:rPr>
      </w:pPr>
      <w:bookmarkStart w:id="0" w:name="_GoBack"/>
      <w:bookmarkEnd w:id="0"/>
    </w:p>
    <w:p w:rsidR="00F9423B" w:rsidRPr="003E1C53" w:rsidRDefault="00212181" w:rsidP="003E1C53">
      <w:pPr>
        <w:spacing w:after="120" w:line="240" w:lineRule="auto"/>
        <w:jc w:val="both"/>
        <w:rPr>
          <w:rFonts w:ascii="Arial" w:hAnsi="Arial" w:cs="Arial"/>
          <w:b/>
          <w:u w:val="single"/>
        </w:rPr>
      </w:pPr>
      <w:r w:rsidRPr="003E1C53">
        <w:rPr>
          <w:rFonts w:ascii="Arial" w:hAnsi="Arial" w:cs="Arial"/>
          <w:b/>
          <w:u w:val="single"/>
        </w:rPr>
        <w:t>8</w:t>
      </w:r>
      <w:r w:rsidR="00CA474C" w:rsidRPr="003E1C53">
        <w:rPr>
          <w:rFonts w:ascii="Arial" w:hAnsi="Arial" w:cs="Arial"/>
          <w:b/>
          <w:u w:val="single"/>
        </w:rPr>
        <w:t xml:space="preserve">. </w:t>
      </w:r>
      <w:r w:rsidR="00C7157A" w:rsidRPr="003E1C53">
        <w:rPr>
          <w:rFonts w:ascii="Arial" w:hAnsi="Arial" w:cs="Arial"/>
          <w:b/>
          <w:u w:val="single"/>
        </w:rPr>
        <w:t>DA ARREMATAÇÃO</w:t>
      </w:r>
    </w:p>
    <w:p w:rsidR="00540E55" w:rsidRPr="00DA4922" w:rsidRDefault="00212181" w:rsidP="003E1C53">
      <w:pPr>
        <w:spacing w:after="120" w:line="240" w:lineRule="auto"/>
        <w:jc w:val="both"/>
        <w:rPr>
          <w:rFonts w:ascii="Arial" w:hAnsi="Arial" w:cs="Arial"/>
        </w:rPr>
      </w:pPr>
      <w:r w:rsidRPr="00F95FC3">
        <w:rPr>
          <w:rFonts w:ascii="Arial" w:hAnsi="Arial" w:cs="Arial"/>
          <w:b/>
        </w:rPr>
        <w:t>8</w:t>
      </w:r>
      <w:r w:rsidR="00B744D2" w:rsidRPr="00F95FC3">
        <w:rPr>
          <w:rFonts w:ascii="Arial" w:hAnsi="Arial" w:cs="Arial"/>
          <w:b/>
        </w:rPr>
        <w:t>.1.</w:t>
      </w:r>
      <w:r w:rsidR="00C7157A" w:rsidRPr="00F95FC3">
        <w:rPr>
          <w:rFonts w:ascii="Arial" w:hAnsi="Arial" w:cs="Arial"/>
        </w:rPr>
        <w:t xml:space="preserve"> Feita a arrematação, em seguida, o </w:t>
      </w:r>
      <w:r w:rsidR="003D4A8E">
        <w:rPr>
          <w:rFonts w:ascii="Arial" w:hAnsi="Arial" w:cs="Arial"/>
        </w:rPr>
        <w:t>Arrematante</w:t>
      </w:r>
      <w:r w:rsidR="00C7157A" w:rsidRPr="00F95FC3">
        <w:rPr>
          <w:rFonts w:ascii="Arial" w:hAnsi="Arial" w:cs="Arial"/>
        </w:rPr>
        <w:t xml:space="preserve"> receberá um e-mail confirmando</w:t>
      </w:r>
      <w:r w:rsidR="00DA513D" w:rsidRPr="00F95FC3">
        <w:rPr>
          <w:rFonts w:ascii="Arial" w:hAnsi="Arial" w:cs="Arial"/>
        </w:rPr>
        <w:t xml:space="preserve"> a</w:t>
      </w:r>
      <w:r w:rsidR="00C7157A" w:rsidRPr="00F95FC3">
        <w:rPr>
          <w:rFonts w:ascii="Arial" w:hAnsi="Arial" w:cs="Arial"/>
        </w:rPr>
        <w:t xml:space="preserve"> sua aquisição </w:t>
      </w:r>
      <w:r w:rsidR="001300BD" w:rsidRPr="00F95FC3">
        <w:rPr>
          <w:rFonts w:ascii="Arial" w:hAnsi="Arial" w:cs="Arial"/>
        </w:rPr>
        <w:t xml:space="preserve">e acompanhada de </w:t>
      </w:r>
      <w:r w:rsidR="00C7157A" w:rsidRPr="00F95FC3">
        <w:rPr>
          <w:rFonts w:ascii="Arial" w:hAnsi="Arial" w:cs="Arial"/>
        </w:rPr>
        <w:t xml:space="preserve">um boleto </w:t>
      </w:r>
      <w:r w:rsidR="001300BD" w:rsidRPr="00F95FC3">
        <w:rPr>
          <w:rFonts w:ascii="Arial" w:hAnsi="Arial" w:cs="Arial"/>
        </w:rPr>
        <w:t xml:space="preserve">constando </w:t>
      </w:r>
      <w:r w:rsidR="00C7157A" w:rsidRPr="00F95FC3">
        <w:rPr>
          <w:rFonts w:ascii="Arial" w:hAnsi="Arial" w:cs="Arial"/>
        </w:rPr>
        <w:t xml:space="preserve">o valor arrematado do bem, em favor da </w:t>
      </w:r>
      <w:r w:rsidR="00B744D2" w:rsidRPr="00F95FC3">
        <w:rPr>
          <w:rFonts w:ascii="Arial" w:hAnsi="Arial" w:cs="Arial"/>
        </w:rPr>
        <w:t>Pre</w:t>
      </w:r>
      <w:r w:rsidR="00C7157A" w:rsidRPr="00F95FC3">
        <w:rPr>
          <w:rFonts w:ascii="Arial" w:hAnsi="Arial" w:cs="Arial"/>
        </w:rPr>
        <w:t xml:space="preserve">feitura do Município de </w:t>
      </w:r>
      <w:proofErr w:type="spellStart"/>
      <w:r w:rsidR="00C7157A" w:rsidRPr="00F95FC3">
        <w:rPr>
          <w:rFonts w:ascii="Arial" w:hAnsi="Arial" w:cs="Arial"/>
        </w:rPr>
        <w:t>Itapevi</w:t>
      </w:r>
      <w:proofErr w:type="spellEnd"/>
      <w:r w:rsidR="00DA513D" w:rsidRPr="00F95FC3">
        <w:rPr>
          <w:rFonts w:ascii="Arial" w:hAnsi="Arial" w:cs="Arial"/>
        </w:rPr>
        <w:t>.</w:t>
      </w:r>
    </w:p>
    <w:p w:rsidR="001300BD" w:rsidRPr="00DA4922" w:rsidRDefault="00540E55" w:rsidP="003E1C53">
      <w:pPr>
        <w:spacing w:after="120" w:line="240" w:lineRule="auto"/>
        <w:jc w:val="both"/>
        <w:rPr>
          <w:rFonts w:ascii="Arial" w:hAnsi="Arial" w:cs="Arial"/>
        </w:rPr>
      </w:pPr>
      <w:r w:rsidRPr="00DA4922">
        <w:rPr>
          <w:rFonts w:ascii="Arial" w:hAnsi="Arial" w:cs="Arial"/>
          <w:b/>
        </w:rPr>
        <w:t>8.2.</w:t>
      </w:r>
      <w:r w:rsidRPr="00DA4922">
        <w:rPr>
          <w:rFonts w:ascii="Arial" w:hAnsi="Arial" w:cs="Arial"/>
        </w:rPr>
        <w:t xml:space="preserve"> C</w:t>
      </w:r>
      <w:r w:rsidR="001300BD" w:rsidRPr="00DA4922">
        <w:rPr>
          <w:rFonts w:ascii="Arial" w:hAnsi="Arial" w:cs="Arial"/>
        </w:rPr>
        <w:t xml:space="preserve">aso de </w:t>
      </w:r>
      <w:r w:rsidRPr="00DA4922">
        <w:rPr>
          <w:rFonts w:ascii="Arial" w:hAnsi="Arial" w:cs="Arial"/>
        </w:rPr>
        <w:t xml:space="preserve">haja indisponibilidade </w:t>
      </w:r>
      <w:r w:rsidR="001300BD" w:rsidRPr="00DA4922">
        <w:rPr>
          <w:rFonts w:ascii="Arial" w:hAnsi="Arial" w:cs="Arial"/>
        </w:rPr>
        <w:t>do sistema</w:t>
      </w:r>
      <w:r w:rsidRPr="00DA4922">
        <w:rPr>
          <w:rFonts w:ascii="Arial" w:hAnsi="Arial" w:cs="Arial"/>
        </w:rPr>
        <w:t xml:space="preserve"> de emissão de boletos</w:t>
      </w:r>
      <w:r w:rsidR="00AD3081">
        <w:rPr>
          <w:rFonts w:ascii="Arial" w:hAnsi="Arial" w:cs="Arial"/>
        </w:rPr>
        <w:t xml:space="preserve">, o </w:t>
      </w:r>
      <w:r w:rsidR="003D4A8E">
        <w:rPr>
          <w:rFonts w:ascii="Arial" w:hAnsi="Arial" w:cs="Arial"/>
        </w:rPr>
        <w:t>Arrematante</w:t>
      </w:r>
      <w:r w:rsidR="009F5956">
        <w:rPr>
          <w:rFonts w:ascii="Arial" w:hAnsi="Arial" w:cs="Arial"/>
        </w:rPr>
        <w:t xml:space="preserve"> </w:t>
      </w:r>
      <w:r w:rsidRPr="00DA4922">
        <w:rPr>
          <w:rFonts w:ascii="Arial" w:hAnsi="Arial" w:cs="Arial"/>
        </w:rPr>
        <w:t>deverá retirar</w:t>
      </w:r>
      <w:r w:rsidR="001300BD" w:rsidRPr="00DA4922">
        <w:rPr>
          <w:rFonts w:ascii="Arial" w:hAnsi="Arial" w:cs="Arial"/>
        </w:rPr>
        <w:t xml:space="preserve"> o boleto bancário junto Secretaria da Fazenda e Patrimônio, sito </w:t>
      </w:r>
      <w:r w:rsidR="00876B4B">
        <w:rPr>
          <w:rFonts w:ascii="Arial" w:hAnsi="Arial" w:cs="Arial"/>
        </w:rPr>
        <w:t xml:space="preserve">à </w:t>
      </w:r>
      <w:r w:rsidR="001300BD" w:rsidRPr="00DA4922">
        <w:rPr>
          <w:rFonts w:ascii="Arial" w:hAnsi="Arial" w:cs="Arial"/>
        </w:rPr>
        <w:t xml:space="preserve">Rua Padre </w:t>
      </w:r>
      <w:proofErr w:type="spellStart"/>
      <w:r w:rsidR="001300BD" w:rsidRPr="00DA4922">
        <w:rPr>
          <w:rFonts w:ascii="Arial" w:hAnsi="Arial" w:cs="Arial"/>
        </w:rPr>
        <w:t>Manfredo</w:t>
      </w:r>
      <w:proofErr w:type="spellEnd"/>
      <w:r w:rsidR="009F5956">
        <w:rPr>
          <w:rFonts w:ascii="Arial" w:hAnsi="Arial" w:cs="Arial"/>
        </w:rPr>
        <w:t xml:space="preserve"> </w:t>
      </w:r>
      <w:proofErr w:type="spellStart"/>
      <w:r w:rsidR="001300BD" w:rsidRPr="00DA4922">
        <w:rPr>
          <w:rFonts w:ascii="Arial" w:hAnsi="Arial" w:cs="Arial"/>
        </w:rPr>
        <w:t>Sch</w:t>
      </w:r>
      <w:r w:rsidR="001235E2">
        <w:rPr>
          <w:rFonts w:ascii="Arial" w:hAnsi="Arial" w:cs="Arial"/>
        </w:rPr>
        <w:t>u</w:t>
      </w:r>
      <w:r w:rsidR="00876B4B">
        <w:rPr>
          <w:rFonts w:ascii="Arial" w:hAnsi="Arial" w:cs="Arial"/>
        </w:rPr>
        <w:t>bi</w:t>
      </w:r>
      <w:r w:rsidR="001300BD" w:rsidRPr="00DA4922">
        <w:rPr>
          <w:rFonts w:ascii="Arial" w:hAnsi="Arial" w:cs="Arial"/>
        </w:rPr>
        <w:t>ger</w:t>
      </w:r>
      <w:proofErr w:type="spellEnd"/>
      <w:r w:rsidR="001300BD" w:rsidRPr="00DA4922">
        <w:rPr>
          <w:rFonts w:ascii="Arial" w:hAnsi="Arial" w:cs="Arial"/>
        </w:rPr>
        <w:t xml:space="preserve">, nº 94, </w:t>
      </w:r>
      <w:proofErr w:type="spellStart"/>
      <w:r w:rsidR="001300BD" w:rsidRPr="00DA4922">
        <w:rPr>
          <w:rFonts w:ascii="Arial" w:hAnsi="Arial" w:cs="Arial"/>
        </w:rPr>
        <w:t>Jd</w:t>
      </w:r>
      <w:proofErr w:type="spellEnd"/>
      <w:r w:rsidR="001300BD" w:rsidRPr="00DA4922">
        <w:rPr>
          <w:rFonts w:ascii="Arial" w:hAnsi="Arial" w:cs="Arial"/>
        </w:rPr>
        <w:t xml:space="preserve">. Nova </w:t>
      </w:r>
      <w:proofErr w:type="spellStart"/>
      <w:r w:rsidR="001300BD" w:rsidRPr="00DA4922">
        <w:rPr>
          <w:rFonts w:ascii="Arial" w:hAnsi="Arial" w:cs="Arial"/>
        </w:rPr>
        <w:t>Itape</w:t>
      </w:r>
      <w:r w:rsidR="00462A4C">
        <w:rPr>
          <w:rFonts w:ascii="Arial" w:hAnsi="Arial" w:cs="Arial"/>
        </w:rPr>
        <w:t>vi</w:t>
      </w:r>
      <w:proofErr w:type="spellEnd"/>
      <w:r w:rsidR="00462A4C">
        <w:rPr>
          <w:rFonts w:ascii="Arial" w:hAnsi="Arial" w:cs="Arial"/>
        </w:rPr>
        <w:t xml:space="preserve">, </w:t>
      </w:r>
      <w:proofErr w:type="spellStart"/>
      <w:r w:rsidR="00462A4C">
        <w:rPr>
          <w:rFonts w:ascii="Arial" w:hAnsi="Arial" w:cs="Arial"/>
        </w:rPr>
        <w:t>Itapevi</w:t>
      </w:r>
      <w:proofErr w:type="spellEnd"/>
      <w:r w:rsidR="00462A4C">
        <w:rPr>
          <w:rFonts w:ascii="Arial" w:hAnsi="Arial" w:cs="Arial"/>
        </w:rPr>
        <w:t xml:space="preserve"> – SP, das </w:t>
      </w:r>
      <w:proofErr w:type="gramStart"/>
      <w:r w:rsidR="00462A4C">
        <w:rPr>
          <w:rFonts w:ascii="Arial" w:hAnsi="Arial" w:cs="Arial"/>
        </w:rPr>
        <w:t>8:00</w:t>
      </w:r>
      <w:proofErr w:type="gramEnd"/>
      <w:r w:rsidR="00462A4C">
        <w:rPr>
          <w:rFonts w:ascii="Arial" w:hAnsi="Arial" w:cs="Arial"/>
        </w:rPr>
        <w:t xml:space="preserve"> às 16</w:t>
      </w:r>
      <w:r w:rsidR="001300BD" w:rsidRPr="00DA4922">
        <w:rPr>
          <w:rFonts w:ascii="Arial" w:hAnsi="Arial" w:cs="Arial"/>
        </w:rPr>
        <w:t>:00</w:t>
      </w:r>
      <w:proofErr w:type="spellStart"/>
      <w:r w:rsidR="001300BD" w:rsidRPr="00DA4922">
        <w:rPr>
          <w:rFonts w:ascii="Arial" w:hAnsi="Arial" w:cs="Arial"/>
        </w:rPr>
        <w:t>hs</w:t>
      </w:r>
      <w:proofErr w:type="spellEnd"/>
      <w:r w:rsidR="001300BD" w:rsidRPr="00DA4922">
        <w:rPr>
          <w:rFonts w:ascii="Arial" w:hAnsi="Arial" w:cs="Arial"/>
        </w:rPr>
        <w:t>.</w:t>
      </w:r>
    </w:p>
    <w:p w:rsidR="00DB63AE" w:rsidRDefault="00212181" w:rsidP="003E1C53">
      <w:pPr>
        <w:spacing w:after="120" w:line="240" w:lineRule="auto"/>
        <w:jc w:val="both"/>
        <w:rPr>
          <w:rFonts w:ascii="Arial" w:hAnsi="Arial" w:cs="Arial"/>
        </w:rPr>
      </w:pPr>
      <w:proofErr w:type="gramStart"/>
      <w:r w:rsidRPr="00F95FC3">
        <w:rPr>
          <w:rFonts w:ascii="Arial" w:hAnsi="Arial" w:cs="Arial"/>
          <w:b/>
        </w:rPr>
        <w:t>8</w:t>
      </w:r>
      <w:r w:rsidR="00ED2912" w:rsidRPr="00F95FC3">
        <w:rPr>
          <w:rFonts w:ascii="Arial" w:hAnsi="Arial" w:cs="Arial"/>
          <w:b/>
        </w:rPr>
        <w:t>.</w:t>
      </w:r>
      <w:r w:rsidR="00F95FC3">
        <w:rPr>
          <w:rFonts w:ascii="Arial" w:hAnsi="Arial" w:cs="Arial"/>
          <w:b/>
        </w:rPr>
        <w:t>3</w:t>
      </w:r>
      <w:r w:rsidR="00B744D2" w:rsidRPr="00F95FC3">
        <w:rPr>
          <w:rFonts w:ascii="Arial" w:hAnsi="Arial" w:cs="Arial"/>
          <w:b/>
        </w:rPr>
        <w:t>.</w:t>
      </w:r>
      <w:proofErr w:type="gramEnd"/>
      <w:r w:rsidR="00F95FC3" w:rsidRPr="00F95FC3">
        <w:rPr>
          <w:rFonts w:ascii="Arial" w:hAnsi="Arial" w:cs="Arial"/>
        </w:rPr>
        <w:t xml:space="preserve">O boleto deverá ser </w:t>
      </w:r>
      <w:r w:rsidR="001300BD" w:rsidRPr="00F95FC3">
        <w:rPr>
          <w:rFonts w:ascii="Arial" w:hAnsi="Arial" w:cs="Arial"/>
        </w:rPr>
        <w:t xml:space="preserve">pagos em 24hs. </w:t>
      </w:r>
      <w:proofErr w:type="gramStart"/>
      <w:r w:rsidR="001300BD" w:rsidRPr="00F95FC3">
        <w:rPr>
          <w:rFonts w:ascii="Arial" w:hAnsi="Arial" w:cs="Arial"/>
        </w:rPr>
        <w:t>da</w:t>
      </w:r>
      <w:proofErr w:type="gramEnd"/>
      <w:r w:rsidR="001300BD" w:rsidRPr="00F95FC3">
        <w:rPr>
          <w:rFonts w:ascii="Arial" w:hAnsi="Arial" w:cs="Arial"/>
        </w:rPr>
        <w:t xml:space="preserve"> data do pregão, sob pena de se considerar frustrada e arrematação e sofrer os </w:t>
      </w:r>
      <w:r w:rsidR="003D4A8E">
        <w:rPr>
          <w:rFonts w:ascii="Arial" w:hAnsi="Arial" w:cs="Arial"/>
        </w:rPr>
        <w:t>Arrematante</w:t>
      </w:r>
      <w:r w:rsidR="001300BD" w:rsidRPr="00F95FC3">
        <w:rPr>
          <w:rFonts w:ascii="Arial" w:hAnsi="Arial" w:cs="Arial"/>
        </w:rPr>
        <w:t xml:space="preserve"> com as penalidades deste Edital e legais</w:t>
      </w:r>
      <w:r w:rsidR="000E7331" w:rsidRPr="00F95FC3">
        <w:rPr>
          <w:rFonts w:ascii="Arial" w:hAnsi="Arial" w:cs="Arial"/>
        </w:rPr>
        <w:t>.</w:t>
      </w:r>
    </w:p>
    <w:p w:rsidR="008C2E8B" w:rsidRDefault="008C2E8B" w:rsidP="003E1C53">
      <w:pPr>
        <w:spacing w:after="120" w:line="240" w:lineRule="auto"/>
        <w:jc w:val="both"/>
        <w:rPr>
          <w:rFonts w:ascii="Arial" w:hAnsi="Arial" w:cs="Arial"/>
        </w:rPr>
      </w:pPr>
    </w:p>
    <w:p w:rsidR="00D12FFA" w:rsidRPr="003E1C53" w:rsidRDefault="001300BD" w:rsidP="003E1C53">
      <w:pPr>
        <w:spacing w:after="120" w:line="240" w:lineRule="auto"/>
        <w:jc w:val="both"/>
        <w:rPr>
          <w:rFonts w:ascii="Arial" w:hAnsi="Arial" w:cs="Arial"/>
          <w:b/>
          <w:color w:val="000000" w:themeColor="text1"/>
          <w:u w:val="single"/>
        </w:rPr>
      </w:pPr>
      <w:r w:rsidRPr="003E1C53">
        <w:rPr>
          <w:rFonts w:ascii="Arial" w:hAnsi="Arial" w:cs="Arial"/>
          <w:b/>
          <w:color w:val="000000" w:themeColor="text1"/>
          <w:u w:val="single"/>
        </w:rPr>
        <w:t>9</w:t>
      </w:r>
      <w:r w:rsidR="001E2D81" w:rsidRPr="003E1C53">
        <w:rPr>
          <w:rFonts w:ascii="Arial" w:hAnsi="Arial" w:cs="Arial"/>
          <w:b/>
          <w:color w:val="000000" w:themeColor="text1"/>
          <w:u w:val="single"/>
        </w:rPr>
        <w:t xml:space="preserve">. </w:t>
      </w:r>
      <w:r w:rsidR="00640BC5">
        <w:rPr>
          <w:rFonts w:ascii="Arial" w:hAnsi="Arial" w:cs="Arial"/>
          <w:b/>
          <w:color w:val="000000" w:themeColor="text1"/>
          <w:u w:val="single"/>
        </w:rPr>
        <w:t xml:space="preserve">DA </w:t>
      </w:r>
      <w:r w:rsidR="00D12FFA" w:rsidRPr="003E1C53">
        <w:rPr>
          <w:rFonts w:ascii="Arial" w:hAnsi="Arial" w:cs="Arial"/>
          <w:b/>
          <w:color w:val="000000" w:themeColor="text1"/>
          <w:u w:val="single"/>
        </w:rPr>
        <w:t>RETIRADA</w:t>
      </w:r>
    </w:p>
    <w:p w:rsidR="00104AC4" w:rsidRDefault="001300BD" w:rsidP="00104AC4">
      <w:pPr>
        <w:spacing w:after="120" w:line="240" w:lineRule="auto"/>
        <w:jc w:val="both"/>
        <w:rPr>
          <w:rFonts w:ascii="Arial" w:hAnsi="Arial" w:cs="Arial"/>
          <w:shd w:val="clear" w:color="auto" w:fill="FFFFFF"/>
        </w:rPr>
      </w:pPr>
      <w:proofErr w:type="gramStart"/>
      <w:r w:rsidRPr="00DA4922">
        <w:rPr>
          <w:rFonts w:ascii="Arial" w:hAnsi="Arial" w:cs="Arial"/>
          <w:b/>
          <w:color w:val="000000" w:themeColor="text1"/>
        </w:rPr>
        <w:t>9</w:t>
      </w:r>
      <w:r w:rsidR="001E2D81" w:rsidRPr="00DA4922">
        <w:rPr>
          <w:rFonts w:ascii="Arial" w:hAnsi="Arial" w:cs="Arial"/>
          <w:b/>
          <w:color w:val="000000" w:themeColor="text1"/>
        </w:rPr>
        <w:t>.1.</w:t>
      </w:r>
      <w:proofErr w:type="gramEnd"/>
      <w:r w:rsidR="00D12FFA" w:rsidRPr="00DA4922">
        <w:rPr>
          <w:rFonts w:ascii="Arial" w:hAnsi="Arial" w:cs="Arial"/>
          <w:color w:val="000000" w:themeColor="text1"/>
        </w:rPr>
        <w:t xml:space="preserve">Os lotes </w:t>
      </w:r>
      <w:r w:rsidR="00104AC4">
        <w:rPr>
          <w:rFonts w:ascii="Arial" w:hAnsi="Arial" w:cs="Arial"/>
          <w:color w:val="000000" w:themeColor="text1"/>
        </w:rPr>
        <w:t xml:space="preserve">que, com exceção dos veículos e automóveis que dependam de transferência de propriedade, </w:t>
      </w:r>
      <w:r w:rsidR="00D12FFA" w:rsidRPr="00DA4922">
        <w:rPr>
          <w:rFonts w:ascii="Arial" w:hAnsi="Arial" w:cs="Arial"/>
          <w:color w:val="000000" w:themeColor="text1"/>
        </w:rPr>
        <w:t>deverã</w:t>
      </w:r>
      <w:r w:rsidR="00B75BFA" w:rsidRPr="00DA4922">
        <w:rPr>
          <w:rFonts w:ascii="Arial" w:hAnsi="Arial" w:cs="Arial"/>
          <w:color w:val="000000" w:themeColor="text1"/>
        </w:rPr>
        <w:t>o ser retirados</w:t>
      </w:r>
      <w:r w:rsidR="00DE1199" w:rsidRPr="00DA4922">
        <w:rPr>
          <w:rFonts w:ascii="Arial" w:hAnsi="Arial" w:cs="Arial"/>
          <w:color w:val="000000" w:themeColor="text1"/>
        </w:rPr>
        <w:t xml:space="preserve"> após a notificação de retirada pela Prefeitura ou pela Leiloeira,</w:t>
      </w:r>
      <w:r w:rsidR="00B75BFA" w:rsidRPr="00DA4922">
        <w:rPr>
          <w:rFonts w:ascii="Arial" w:hAnsi="Arial" w:cs="Arial"/>
          <w:color w:val="000000" w:themeColor="text1"/>
        </w:rPr>
        <w:t xml:space="preserve"> em até 15</w:t>
      </w:r>
      <w:r w:rsidR="009C7FF8" w:rsidRPr="00DA4922">
        <w:rPr>
          <w:rFonts w:ascii="Arial" w:hAnsi="Arial" w:cs="Arial"/>
          <w:color w:val="000000" w:themeColor="text1"/>
        </w:rPr>
        <w:t xml:space="preserve"> dias úteis após a data da arrematação, </w:t>
      </w:r>
      <w:r w:rsidR="00ED2912" w:rsidRPr="00DA4922">
        <w:rPr>
          <w:rFonts w:ascii="Arial" w:hAnsi="Arial" w:cs="Arial"/>
          <w:color w:val="000000" w:themeColor="text1"/>
        </w:rPr>
        <w:t xml:space="preserve">devendo ser </w:t>
      </w:r>
      <w:r w:rsidR="00D12FFA" w:rsidRPr="00DA4922">
        <w:rPr>
          <w:rFonts w:ascii="Arial" w:hAnsi="Arial" w:cs="Arial"/>
          <w:color w:val="000000" w:themeColor="text1"/>
        </w:rPr>
        <w:t>realizado o</w:t>
      </w:r>
      <w:r w:rsidR="00D12FFA" w:rsidRPr="003E1C53">
        <w:rPr>
          <w:rFonts w:ascii="Arial" w:hAnsi="Arial" w:cs="Arial"/>
          <w:color w:val="000000" w:themeColor="text1"/>
        </w:rPr>
        <w:t xml:space="preserve"> agendamento prévio à sua retirada, </w:t>
      </w:r>
      <w:r w:rsidR="00104AC4">
        <w:rPr>
          <w:rFonts w:ascii="Arial" w:hAnsi="Arial" w:cs="Arial"/>
          <w:color w:val="000000" w:themeColor="text1"/>
        </w:rPr>
        <w:t xml:space="preserve">junto ao </w:t>
      </w:r>
      <w:r w:rsidR="00104AC4">
        <w:rPr>
          <w:rFonts w:ascii="Arial" w:hAnsi="Arial" w:cs="Arial"/>
        </w:rPr>
        <w:t>Núcleo de Patrimônio, tel. 4143-8090.</w:t>
      </w:r>
    </w:p>
    <w:p w:rsidR="003D4A8E" w:rsidRDefault="008D5F21" w:rsidP="00104AC4">
      <w:pPr>
        <w:spacing w:after="120" w:line="240" w:lineRule="auto"/>
        <w:jc w:val="both"/>
        <w:rPr>
          <w:rFonts w:ascii="Arial" w:hAnsi="Arial" w:cs="Arial"/>
          <w:color w:val="000000" w:themeColor="text1"/>
        </w:rPr>
      </w:pPr>
      <w:proofErr w:type="gramStart"/>
      <w:r w:rsidRPr="003E1C53">
        <w:rPr>
          <w:rFonts w:ascii="Arial" w:hAnsi="Arial" w:cs="Arial"/>
          <w:b/>
          <w:color w:val="000000" w:themeColor="text1"/>
        </w:rPr>
        <w:t>9</w:t>
      </w:r>
      <w:r w:rsidR="00104AC4">
        <w:rPr>
          <w:rFonts w:ascii="Arial" w:hAnsi="Arial" w:cs="Arial"/>
          <w:b/>
          <w:color w:val="000000" w:themeColor="text1"/>
        </w:rPr>
        <w:t>.3</w:t>
      </w:r>
      <w:r w:rsidR="001E2D81" w:rsidRPr="003E1C53">
        <w:rPr>
          <w:rFonts w:ascii="Arial" w:hAnsi="Arial" w:cs="Arial"/>
          <w:b/>
          <w:color w:val="000000" w:themeColor="text1"/>
        </w:rPr>
        <w:t>.</w:t>
      </w:r>
      <w:proofErr w:type="gramEnd"/>
      <w:r w:rsidR="001E2D81" w:rsidRPr="00455C8F">
        <w:rPr>
          <w:rFonts w:ascii="Arial" w:hAnsi="Arial" w:cs="Arial"/>
          <w:color w:val="000000" w:themeColor="text1"/>
        </w:rPr>
        <w:t xml:space="preserve">Os </w:t>
      </w:r>
      <w:r w:rsidR="003D4A8E" w:rsidRPr="00455C8F">
        <w:rPr>
          <w:rFonts w:ascii="Arial" w:hAnsi="Arial" w:cs="Arial"/>
          <w:color w:val="000000" w:themeColor="text1"/>
        </w:rPr>
        <w:t>Arrematante</w:t>
      </w:r>
      <w:r w:rsidR="001E2D81" w:rsidRPr="00455C8F">
        <w:rPr>
          <w:rFonts w:ascii="Arial" w:hAnsi="Arial" w:cs="Arial"/>
          <w:color w:val="000000" w:themeColor="text1"/>
        </w:rPr>
        <w:t xml:space="preserve">s de </w:t>
      </w:r>
      <w:r w:rsidR="00104AC4" w:rsidRPr="00455C8F">
        <w:rPr>
          <w:rFonts w:ascii="Arial" w:hAnsi="Arial" w:cs="Arial"/>
          <w:color w:val="000000" w:themeColor="text1"/>
        </w:rPr>
        <w:t>veículos</w:t>
      </w:r>
      <w:r w:rsidR="003D4A8E" w:rsidRPr="00455C8F">
        <w:rPr>
          <w:rFonts w:ascii="Arial" w:hAnsi="Arial" w:cs="Arial"/>
          <w:color w:val="000000" w:themeColor="text1"/>
        </w:rPr>
        <w:t>,</w:t>
      </w:r>
      <w:r w:rsidR="00C042C0" w:rsidRPr="00455C8F">
        <w:rPr>
          <w:rFonts w:ascii="Arial" w:hAnsi="Arial" w:cs="Arial"/>
          <w:color w:val="000000" w:themeColor="text1"/>
        </w:rPr>
        <w:t>automóveis</w:t>
      </w:r>
      <w:r w:rsidR="003D4A8E" w:rsidRPr="00455C8F">
        <w:rPr>
          <w:rFonts w:ascii="Arial" w:hAnsi="Arial" w:cs="Arial"/>
          <w:color w:val="000000" w:themeColor="text1"/>
        </w:rPr>
        <w:t xml:space="preserve"> ou caminhões</w:t>
      </w:r>
      <w:r w:rsidR="009F5956">
        <w:rPr>
          <w:rFonts w:ascii="Arial" w:hAnsi="Arial" w:cs="Arial"/>
          <w:color w:val="000000" w:themeColor="text1"/>
        </w:rPr>
        <w:t xml:space="preserve"> </w:t>
      </w:r>
      <w:r w:rsidR="00104AC4" w:rsidRPr="00455C8F">
        <w:rPr>
          <w:rFonts w:ascii="Arial" w:hAnsi="Arial" w:cs="Arial"/>
          <w:color w:val="000000" w:themeColor="text1"/>
        </w:rPr>
        <w:t>poderão retirar os automóveis somente após a efetiva transferência de titularidade perante o DETRAN de São Paulo,</w:t>
      </w:r>
      <w:r w:rsidR="003D4A8E" w:rsidRPr="00455C8F">
        <w:rPr>
          <w:rFonts w:ascii="Arial" w:hAnsi="Arial" w:cs="Arial"/>
          <w:color w:val="000000" w:themeColor="text1"/>
        </w:rPr>
        <w:t xml:space="preserve"> com</w:t>
      </w:r>
      <w:r w:rsidR="003D4A8E">
        <w:rPr>
          <w:rFonts w:ascii="Arial" w:hAnsi="Arial" w:cs="Arial"/>
          <w:color w:val="000000" w:themeColor="text1"/>
        </w:rPr>
        <w:t xml:space="preserve"> a apresentação do competente recibo que assim comprove.</w:t>
      </w:r>
    </w:p>
    <w:p w:rsidR="003D4A8E" w:rsidRDefault="00E905DD" w:rsidP="003D4A8E">
      <w:pPr>
        <w:spacing w:after="120" w:line="240" w:lineRule="auto"/>
        <w:jc w:val="both"/>
        <w:rPr>
          <w:rFonts w:ascii="Arial" w:hAnsi="Arial" w:cs="Arial"/>
          <w:color w:val="000000" w:themeColor="text1"/>
        </w:rPr>
      </w:pPr>
      <w:proofErr w:type="gramStart"/>
      <w:r w:rsidRPr="003E1C53">
        <w:rPr>
          <w:rFonts w:ascii="Arial" w:hAnsi="Arial" w:cs="Arial"/>
          <w:b/>
          <w:color w:val="000000" w:themeColor="text1"/>
        </w:rPr>
        <w:t>9</w:t>
      </w:r>
      <w:r>
        <w:rPr>
          <w:rFonts w:ascii="Arial" w:hAnsi="Arial" w:cs="Arial"/>
          <w:b/>
          <w:color w:val="000000" w:themeColor="text1"/>
        </w:rPr>
        <w:t>.4</w:t>
      </w:r>
      <w:r w:rsidRPr="003E1C53">
        <w:rPr>
          <w:rFonts w:ascii="Arial" w:hAnsi="Arial" w:cs="Arial"/>
          <w:b/>
          <w:color w:val="000000" w:themeColor="text1"/>
        </w:rPr>
        <w:t>.</w:t>
      </w:r>
      <w:proofErr w:type="gramEnd"/>
      <w:r w:rsidR="003D4A8E">
        <w:rPr>
          <w:rFonts w:ascii="Arial" w:hAnsi="Arial" w:cs="Arial"/>
          <w:color w:val="000000" w:themeColor="text1"/>
        </w:rPr>
        <w:t>A</w:t>
      </w:r>
      <w:r w:rsidR="003D4A8E" w:rsidRPr="00F95FC3">
        <w:rPr>
          <w:rFonts w:ascii="Arial" w:hAnsi="Arial" w:cs="Arial"/>
          <w:color w:val="000000" w:themeColor="text1"/>
        </w:rPr>
        <w:t xml:space="preserve">s despesas </w:t>
      </w:r>
      <w:r w:rsidR="003D4A8E">
        <w:rPr>
          <w:rFonts w:ascii="Arial" w:hAnsi="Arial" w:cs="Arial"/>
          <w:color w:val="000000" w:themeColor="text1"/>
        </w:rPr>
        <w:t>para as transferências, emolumentos, taxas do cartório e do DETRAN, correrão por conta exclusiva do Arrematante.</w:t>
      </w:r>
    </w:p>
    <w:p w:rsidR="00104AC4" w:rsidRDefault="00104AC4" w:rsidP="00104AC4">
      <w:pPr>
        <w:spacing w:after="120" w:line="240" w:lineRule="auto"/>
        <w:jc w:val="both"/>
        <w:rPr>
          <w:rFonts w:ascii="Arial" w:hAnsi="Arial" w:cs="Arial"/>
          <w:color w:val="000000" w:themeColor="text1"/>
        </w:rPr>
      </w:pPr>
      <w:proofErr w:type="gramStart"/>
      <w:r w:rsidRPr="003E1C53">
        <w:rPr>
          <w:rFonts w:ascii="Arial" w:hAnsi="Arial" w:cs="Arial"/>
          <w:b/>
          <w:color w:val="000000" w:themeColor="text1"/>
        </w:rPr>
        <w:t>9</w:t>
      </w:r>
      <w:r>
        <w:rPr>
          <w:rFonts w:ascii="Arial" w:hAnsi="Arial" w:cs="Arial"/>
          <w:b/>
          <w:color w:val="000000" w:themeColor="text1"/>
        </w:rPr>
        <w:t>.</w:t>
      </w:r>
      <w:r w:rsidR="00E905DD">
        <w:rPr>
          <w:rFonts w:ascii="Arial" w:hAnsi="Arial" w:cs="Arial"/>
          <w:b/>
          <w:color w:val="000000" w:themeColor="text1"/>
        </w:rPr>
        <w:t>5</w:t>
      </w:r>
      <w:r w:rsidRPr="003E1C53">
        <w:rPr>
          <w:rFonts w:ascii="Arial" w:hAnsi="Arial" w:cs="Arial"/>
          <w:b/>
          <w:color w:val="000000" w:themeColor="text1"/>
        </w:rPr>
        <w:t>.</w:t>
      </w:r>
      <w:proofErr w:type="gramEnd"/>
      <w:r w:rsidRPr="00F95FC3">
        <w:rPr>
          <w:rFonts w:ascii="Arial" w:hAnsi="Arial" w:cs="Arial"/>
          <w:color w:val="000000" w:themeColor="text1"/>
        </w:rPr>
        <w:t xml:space="preserve">O </w:t>
      </w:r>
      <w:r w:rsidR="003D4A8E">
        <w:rPr>
          <w:rFonts w:ascii="Arial" w:hAnsi="Arial" w:cs="Arial"/>
          <w:color w:val="000000" w:themeColor="text1"/>
        </w:rPr>
        <w:t>Arrematante</w:t>
      </w:r>
      <w:r w:rsidRPr="00F95FC3">
        <w:rPr>
          <w:rFonts w:ascii="Arial" w:hAnsi="Arial" w:cs="Arial"/>
          <w:color w:val="000000" w:themeColor="text1"/>
        </w:rPr>
        <w:t xml:space="preserve"> deverá comparecer ao endereço dos lotes e apresentar os originais e cópias simples dos seguintes documentos: RG, CPF e comprovante de pagamento do lote, que será autent</w:t>
      </w:r>
      <w:r>
        <w:rPr>
          <w:rFonts w:ascii="Arial" w:hAnsi="Arial" w:cs="Arial"/>
          <w:color w:val="000000" w:themeColor="text1"/>
        </w:rPr>
        <w:t>icada pelo servidor competente.</w:t>
      </w:r>
    </w:p>
    <w:p w:rsidR="00104AC4" w:rsidRPr="003E1C53" w:rsidRDefault="00104AC4" w:rsidP="00104AC4">
      <w:pPr>
        <w:spacing w:after="120" w:line="240" w:lineRule="auto"/>
        <w:jc w:val="both"/>
        <w:rPr>
          <w:rFonts w:ascii="Arial" w:hAnsi="Arial" w:cs="Arial"/>
          <w:color w:val="000000" w:themeColor="text1"/>
        </w:rPr>
      </w:pPr>
      <w:r>
        <w:rPr>
          <w:rFonts w:ascii="Arial" w:hAnsi="Arial" w:cs="Arial"/>
          <w:b/>
          <w:color w:val="000000" w:themeColor="text1"/>
        </w:rPr>
        <w:t>9.</w:t>
      </w:r>
      <w:r w:rsidR="00E905DD">
        <w:rPr>
          <w:rFonts w:ascii="Arial" w:hAnsi="Arial" w:cs="Arial"/>
          <w:b/>
          <w:color w:val="000000" w:themeColor="text1"/>
        </w:rPr>
        <w:t>6</w:t>
      </w:r>
      <w:r w:rsidRPr="00F95FC3">
        <w:rPr>
          <w:rFonts w:ascii="Arial" w:hAnsi="Arial" w:cs="Arial"/>
          <w:b/>
          <w:color w:val="000000" w:themeColor="text1"/>
        </w:rPr>
        <w:t xml:space="preserve">. </w:t>
      </w:r>
      <w:r>
        <w:rPr>
          <w:rFonts w:ascii="Arial" w:hAnsi="Arial" w:cs="Arial"/>
          <w:color w:val="000000" w:themeColor="text1"/>
        </w:rPr>
        <w:t>C</w:t>
      </w:r>
      <w:r w:rsidRPr="00F95FC3">
        <w:rPr>
          <w:rFonts w:ascii="Arial" w:hAnsi="Arial" w:cs="Arial"/>
          <w:color w:val="000000" w:themeColor="text1"/>
        </w:rPr>
        <w:t xml:space="preserve">aso a retirada do lote seja efetuada por terceiros, além dos documentos acima </w:t>
      </w:r>
      <w:r>
        <w:rPr>
          <w:rFonts w:ascii="Arial" w:hAnsi="Arial" w:cs="Arial"/>
          <w:color w:val="000000" w:themeColor="text1"/>
        </w:rPr>
        <w:t>citados deverá ser apresentada</w:t>
      </w:r>
      <w:r w:rsidRPr="00F95FC3">
        <w:rPr>
          <w:rFonts w:ascii="Arial" w:hAnsi="Arial" w:cs="Arial"/>
          <w:color w:val="000000" w:themeColor="text1"/>
        </w:rPr>
        <w:t xml:space="preserve"> procuração particular específica para tal, com firma reconhecida, bem como originais e cópia dos documentos do procurador, para que seja efetuada a retirada de lote.</w:t>
      </w:r>
    </w:p>
    <w:p w:rsidR="00E65A45" w:rsidRPr="003E1C53" w:rsidRDefault="00E905DD" w:rsidP="003E1C53">
      <w:pPr>
        <w:spacing w:after="120" w:line="240" w:lineRule="auto"/>
        <w:jc w:val="both"/>
        <w:rPr>
          <w:rFonts w:ascii="Arial" w:hAnsi="Arial" w:cs="Arial"/>
          <w:color w:val="000000" w:themeColor="text1"/>
        </w:rPr>
      </w:pPr>
      <w:r w:rsidRPr="00E905DD">
        <w:rPr>
          <w:rFonts w:ascii="Arial" w:hAnsi="Arial" w:cs="Arial"/>
          <w:b/>
          <w:color w:val="000000" w:themeColor="text1"/>
        </w:rPr>
        <w:t>9.7.</w:t>
      </w:r>
      <w:r w:rsidR="00AD3081">
        <w:rPr>
          <w:rFonts w:ascii="Arial" w:hAnsi="Arial" w:cs="Arial"/>
          <w:color w:val="000000" w:themeColor="text1"/>
        </w:rPr>
        <w:t xml:space="preserve"> O </w:t>
      </w:r>
      <w:r w:rsidR="003D4A8E">
        <w:rPr>
          <w:rFonts w:ascii="Arial" w:hAnsi="Arial" w:cs="Arial"/>
          <w:color w:val="000000" w:themeColor="text1"/>
        </w:rPr>
        <w:t>Arrematante</w:t>
      </w:r>
      <w:r>
        <w:rPr>
          <w:rFonts w:ascii="Arial" w:hAnsi="Arial" w:cs="Arial"/>
          <w:color w:val="000000" w:themeColor="text1"/>
        </w:rPr>
        <w:t xml:space="preserve"> está</w:t>
      </w:r>
      <w:r w:rsidR="006000E9">
        <w:rPr>
          <w:rFonts w:ascii="Arial" w:hAnsi="Arial" w:cs="Arial"/>
          <w:color w:val="000000" w:themeColor="text1"/>
        </w:rPr>
        <w:t xml:space="preserve"> ciente</w:t>
      </w:r>
      <w:r>
        <w:rPr>
          <w:rFonts w:ascii="Arial" w:hAnsi="Arial" w:cs="Arial"/>
          <w:color w:val="000000" w:themeColor="text1"/>
        </w:rPr>
        <w:t xml:space="preserve"> que a Prefeitura </w:t>
      </w:r>
      <w:r w:rsidR="00327607" w:rsidRPr="003E1C53">
        <w:rPr>
          <w:rFonts w:ascii="Arial" w:hAnsi="Arial" w:cs="Arial"/>
          <w:color w:val="000000" w:themeColor="text1"/>
        </w:rPr>
        <w:t>não se enquadra na condição de fornecedor, intermediário ou comerciante, ficando eximido assim, de eventuais responsabilidades por vícios e/ou defeitos ocultos do bem alienado, nos termos do ar</w:t>
      </w:r>
      <w:r w:rsidR="00B744D2" w:rsidRPr="003E1C53">
        <w:rPr>
          <w:rFonts w:ascii="Arial" w:hAnsi="Arial" w:cs="Arial"/>
          <w:color w:val="000000" w:themeColor="text1"/>
        </w:rPr>
        <w:t>tig</w:t>
      </w:r>
      <w:r w:rsidR="00E65A45" w:rsidRPr="003E1C53">
        <w:rPr>
          <w:rFonts w:ascii="Arial" w:hAnsi="Arial" w:cs="Arial"/>
          <w:color w:val="000000" w:themeColor="text1"/>
        </w:rPr>
        <w:t>o 1.102 do Código Civil.</w:t>
      </w:r>
    </w:p>
    <w:p w:rsidR="00327607" w:rsidRPr="003E1C53" w:rsidRDefault="008D5F21" w:rsidP="003E1C53">
      <w:pPr>
        <w:spacing w:after="120" w:line="240" w:lineRule="auto"/>
        <w:jc w:val="both"/>
        <w:rPr>
          <w:rFonts w:ascii="Arial" w:hAnsi="Arial" w:cs="Arial"/>
          <w:color w:val="000000" w:themeColor="text1"/>
        </w:rPr>
      </w:pPr>
      <w:proofErr w:type="gramStart"/>
      <w:r w:rsidRPr="003E1C53">
        <w:rPr>
          <w:rFonts w:ascii="Arial" w:hAnsi="Arial" w:cs="Arial"/>
          <w:b/>
          <w:color w:val="000000" w:themeColor="text1"/>
        </w:rPr>
        <w:t>9</w:t>
      </w:r>
      <w:r w:rsidR="00286B86">
        <w:rPr>
          <w:rFonts w:ascii="Arial" w:hAnsi="Arial" w:cs="Arial"/>
          <w:b/>
          <w:color w:val="000000" w:themeColor="text1"/>
        </w:rPr>
        <w:t>.8</w:t>
      </w:r>
      <w:r w:rsidR="001E2D81" w:rsidRPr="003E1C53">
        <w:rPr>
          <w:rFonts w:ascii="Arial" w:hAnsi="Arial" w:cs="Arial"/>
          <w:b/>
          <w:color w:val="000000" w:themeColor="text1"/>
        </w:rPr>
        <w:t>.</w:t>
      </w:r>
      <w:proofErr w:type="gramEnd"/>
      <w:r w:rsidR="00327607" w:rsidRPr="003E1C53">
        <w:rPr>
          <w:rFonts w:ascii="Arial" w:hAnsi="Arial" w:cs="Arial"/>
          <w:color w:val="000000" w:themeColor="text1"/>
        </w:rPr>
        <w:t xml:space="preserve">Os lotes arrematados devem ser retirados da forma em que se encontram não sendo permitido desmontá-los antes de sua retirada. </w:t>
      </w:r>
    </w:p>
    <w:p w:rsidR="00AD3081" w:rsidRPr="003E1C53" w:rsidRDefault="00AD3081" w:rsidP="003E1C53">
      <w:pPr>
        <w:spacing w:after="120" w:line="240" w:lineRule="auto"/>
        <w:jc w:val="both"/>
        <w:rPr>
          <w:rFonts w:ascii="Arial" w:hAnsi="Arial" w:cs="Arial"/>
        </w:rPr>
      </w:pPr>
    </w:p>
    <w:p w:rsidR="00327607" w:rsidRPr="003E1C53" w:rsidRDefault="0031034E" w:rsidP="003E1C53">
      <w:pPr>
        <w:spacing w:after="120" w:line="240" w:lineRule="auto"/>
        <w:jc w:val="both"/>
        <w:rPr>
          <w:rFonts w:ascii="Arial" w:hAnsi="Arial" w:cs="Arial"/>
          <w:b/>
          <w:color w:val="000000" w:themeColor="text1"/>
          <w:u w:val="single"/>
        </w:rPr>
      </w:pPr>
      <w:r w:rsidRPr="003E1C53">
        <w:rPr>
          <w:rFonts w:ascii="Arial" w:hAnsi="Arial" w:cs="Arial"/>
          <w:b/>
          <w:color w:val="000000" w:themeColor="text1"/>
          <w:u w:val="single"/>
        </w:rPr>
        <w:t>1</w:t>
      </w:r>
      <w:r w:rsidR="008D5F21" w:rsidRPr="003E1C53">
        <w:rPr>
          <w:rFonts w:ascii="Arial" w:hAnsi="Arial" w:cs="Arial"/>
          <w:b/>
          <w:color w:val="000000" w:themeColor="text1"/>
          <w:u w:val="single"/>
        </w:rPr>
        <w:t>0</w:t>
      </w:r>
      <w:r w:rsidR="00D16F71" w:rsidRPr="003E1C53">
        <w:rPr>
          <w:rFonts w:ascii="Arial" w:hAnsi="Arial" w:cs="Arial"/>
          <w:b/>
          <w:color w:val="000000" w:themeColor="text1"/>
          <w:u w:val="single"/>
        </w:rPr>
        <w:t xml:space="preserve">. </w:t>
      </w:r>
      <w:r w:rsidR="00640BC5">
        <w:rPr>
          <w:rFonts w:ascii="Arial" w:hAnsi="Arial" w:cs="Arial"/>
          <w:b/>
          <w:color w:val="000000" w:themeColor="text1"/>
          <w:u w:val="single"/>
        </w:rPr>
        <w:t xml:space="preserve">DAS </w:t>
      </w:r>
      <w:r w:rsidR="00327607" w:rsidRPr="003E1C53">
        <w:rPr>
          <w:rFonts w:ascii="Arial" w:hAnsi="Arial" w:cs="Arial"/>
          <w:b/>
          <w:color w:val="000000" w:themeColor="text1"/>
          <w:u w:val="single"/>
        </w:rPr>
        <w:t>PENALIDADES</w:t>
      </w:r>
    </w:p>
    <w:p w:rsidR="00327607" w:rsidRPr="0096389B" w:rsidRDefault="008D5F21" w:rsidP="003E1C53">
      <w:pPr>
        <w:spacing w:after="120" w:line="240" w:lineRule="auto"/>
        <w:jc w:val="both"/>
        <w:rPr>
          <w:rFonts w:ascii="Arial" w:hAnsi="Arial" w:cs="Arial"/>
        </w:rPr>
      </w:pPr>
      <w:proofErr w:type="gramStart"/>
      <w:r w:rsidRPr="003E1C53">
        <w:rPr>
          <w:rFonts w:ascii="Arial" w:hAnsi="Arial" w:cs="Arial"/>
          <w:b/>
        </w:rPr>
        <w:t>10</w:t>
      </w:r>
      <w:r w:rsidR="00D16F71" w:rsidRPr="003E1C53">
        <w:rPr>
          <w:rFonts w:ascii="Arial" w:hAnsi="Arial" w:cs="Arial"/>
          <w:b/>
        </w:rPr>
        <w:t>.1.</w:t>
      </w:r>
      <w:proofErr w:type="gramEnd"/>
      <w:r w:rsidR="00327607" w:rsidRPr="003E1C53">
        <w:rPr>
          <w:rFonts w:ascii="Arial" w:hAnsi="Arial" w:cs="Arial"/>
        </w:rPr>
        <w:t xml:space="preserve">Sem prejuízo no disposto no art. </w:t>
      </w:r>
      <w:r w:rsidR="00DB6791" w:rsidRPr="003E1C53">
        <w:rPr>
          <w:rFonts w:ascii="Arial" w:hAnsi="Arial" w:cs="Arial"/>
        </w:rPr>
        <w:t>87</w:t>
      </w:r>
      <w:r w:rsidR="008958CE" w:rsidRPr="003E1C53">
        <w:rPr>
          <w:rFonts w:ascii="Arial" w:hAnsi="Arial" w:cs="Arial"/>
        </w:rPr>
        <w:t>,</w:t>
      </w:r>
      <w:r w:rsidR="00DB6791" w:rsidRPr="003E1C53">
        <w:rPr>
          <w:rFonts w:ascii="Arial" w:hAnsi="Arial" w:cs="Arial"/>
        </w:rPr>
        <w:t xml:space="preserve"> da Lei nº </w:t>
      </w:r>
      <w:r w:rsidR="00327607" w:rsidRPr="003E1C53">
        <w:rPr>
          <w:rFonts w:ascii="Arial" w:hAnsi="Arial" w:cs="Arial"/>
        </w:rPr>
        <w:t>8.666/93, pelo não pagamento do preço ofer</w:t>
      </w:r>
      <w:r w:rsidR="00D91F2D" w:rsidRPr="003E1C53">
        <w:rPr>
          <w:rFonts w:ascii="Arial" w:hAnsi="Arial" w:cs="Arial"/>
        </w:rPr>
        <w:t>tado no prazo estipulado neste Edital</w:t>
      </w:r>
      <w:r w:rsidR="00327607" w:rsidRPr="003E1C53">
        <w:rPr>
          <w:rFonts w:ascii="Arial" w:hAnsi="Arial" w:cs="Arial"/>
        </w:rPr>
        <w:t xml:space="preserve">, o </w:t>
      </w:r>
      <w:r w:rsidR="003D4A8E">
        <w:rPr>
          <w:rFonts w:ascii="Arial" w:hAnsi="Arial" w:cs="Arial"/>
        </w:rPr>
        <w:t>Arrematante</w:t>
      </w:r>
      <w:r w:rsidR="009F5956">
        <w:rPr>
          <w:rFonts w:ascii="Arial" w:hAnsi="Arial" w:cs="Arial"/>
        </w:rPr>
        <w:t xml:space="preserve"> </w:t>
      </w:r>
      <w:r w:rsidR="00D91F2D" w:rsidRPr="003E1C53">
        <w:rPr>
          <w:rFonts w:ascii="Arial" w:hAnsi="Arial" w:cs="Arial"/>
        </w:rPr>
        <w:t xml:space="preserve">perderá os valores eventualmente pagos e sofrerá </w:t>
      </w:r>
      <w:r w:rsidR="00C23E1C" w:rsidRPr="003E1C53">
        <w:rPr>
          <w:rFonts w:ascii="Arial" w:hAnsi="Arial" w:cs="Arial"/>
        </w:rPr>
        <w:t>às penalidades prevista</w:t>
      </w:r>
      <w:r w:rsidR="00007069">
        <w:rPr>
          <w:rFonts w:ascii="Arial" w:hAnsi="Arial" w:cs="Arial"/>
        </w:rPr>
        <w:t>s</w:t>
      </w:r>
      <w:r w:rsidR="00C23E1C" w:rsidRPr="003E1C53">
        <w:rPr>
          <w:rFonts w:ascii="Arial" w:hAnsi="Arial" w:cs="Arial"/>
        </w:rPr>
        <w:t xml:space="preserve"> no </w:t>
      </w:r>
      <w:r w:rsidR="006000E9">
        <w:rPr>
          <w:rFonts w:ascii="Arial" w:hAnsi="Arial" w:cs="Arial"/>
        </w:rPr>
        <w:t xml:space="preserve">art. 358 do Código Penal: </w:t>
      </w:r>
      <w:r w:rsidR="00C23E1C" w:rsidRPr="00757457">
        <w:rPr>
          <w:rFonts w:ascii="Arial" w:hAnsi="Arial" w:cs="Arial"/>
          <w:shd w:val="clear" w:color="auto" w:fill="FFFFFF"/>
        </w:rPr>
        <w:t>Impedir, perturbar ou fraudar arrematação judicial; afastar ou procurar afastar concorrente ou licitante, por meio de violência, grave</w:t>
      </w:r>
      <w:r w:rsidR="009F5956">
        <w:rPr>
          <w:rFonts w:ascii="Arial" w:hAnsi="Arial" w:cs="Arial"/>
          <w:shd w:val="clear" w:color="auto" w:fill="FFFFFF"/>
        </w:rPr>
        <w:t xml:space="preserve"> </w:t>
      </w:r>
      <w:r w:rsidR="00C23E1C" w:rsidRPr="00757457">
        <w:rPr>
          <w:rFonts w:ascii="Arial" w:hAnsi="Arial" w:cs="Arial"/>
          <w:shd w:val="clear" w:color="auto" w:fill="FFFFFF"/>
        </w:rPr>
        <w:t>ameaça,</w:t>
      </w:r>
      <w:r w:rsidR="009F5956">
        <w:rPr>
          <w:rFonts w:ascii="Arial" w:hAnsi="Arial" w:cs="Arial"/>
          <w:shd w:val="clear" w:color="auto" w:fill="FFFFFF"/>
        </w:rPr>
        <w:t xml:space="preserve"> </w:t>
      </w:r>
      <w:r w:rsidR="00C23E1C" w:rsidRPr="00757457">
        <w:rPr>
          <w:rFonts w:ascii="Arial" w:hAnsi="Arial" w:cs="Arial"/>
          <w:shd w:val="clear" w:color="auto" w:fill="FFFFFF"/>
        </w:rPr>
        <w:t xml:space="preserve">fraude ou oferecimento de vantagem: Pena - detenção, de dois meses a um ano, ou multa, além da </w:t>
      </w:r>
      <w:r w:rsidR="006000E9">
        <w:rPr>
          <w:rFonts w:ascii="Arial" w:hAnsi="Arial" w:cs="Arial"/>
          <w:shd w:val="clear" w:color="auto" w:fill="FFFFFF"/>
        </w:rPr>
        <w:t>pena correspondente à violência</w:t>
      </w:r>
      <w:r w:rsidR="00C23E1C" w:rsidRPr="00757457">
        <w:rPr>
          <w:rFonts w:ascii="Arial" w:hAnsi="Arial" w:cs="Arial"/>
          <w:shd w:val="clear" w:color="auto" w:fill="FFFFFF"/>
        </w:rPr>
        <w:t>.</w:t>
      </w:r>
    </w:p>
    <w:p w:rsidR="00AD3081" w:rsidRPr="003E1C53" w:rsidRDefault="00AD3081" w:rsidP="00AD3081">
      <w:pPr>
        <w:spacing w:after="120" w:line="240" w:lineRule="auto"/>
        <w:jc w:val="both"/>
        <w:rPr>
          <w:rFonts w:ascii="Arial" w:hAnsi="Arial" w:cs="Arial"/>
          <w:color w:val="000000" w:themeColor="text1"/>
        </w:rPr>
      </w:pPr>
      <w:r>
        <w:rPr>
          <w:rFonts w:ascii="Arial" w:hAnsi="Arial" w:cs="Arial"/>
          <w:b/>
          <w:color w:val="000000" w:themeColor="text1"/>
        </w:rPr>
        <w:t>10.2.</w:t>
      </w:r>
      <w:r w:rsidRPr="003E1C53">
        <w:rPr>
          <w:rFonts w:ascii="Arial" w:hAnsi="Arial" w:cs="Arial"/>
          <w:color w:val="000000" w:themeColor="text1"/>
        </w:rPr>
        <w:t xml:space="preserve"> Os bens </w:t>
      </w:r>
      <w:r>
        <w:rPr>
          <w:rFonts w:ascii="Arial" w:hAnsi="Arial" w:cs="Arial"/>
          <w:color w:val="000000" w:themeColor="text1"/>
        </w:rPr>
        <w:t>veículos e automóveis</w:t>
      </w:r>
      <w:r w:rsidRPr="003E1C53">
        <w:rPr>
          <w:rFonts w:ascii="Arial" w:hAnsi="Arial" w:cs="Arial"/>
          <w:color w:val="000000" w:themeColor="text1"/>
        </w:rPr>
        <w:t xml:space="preserve"> não retirados no prazo estabelecidos neste Edital</w:t>
      </w:r>
      <w:r>
        <w:rPr>
          <w:rFonts w:ascii="Arial" w:hAnsi="Arial" w:cs="Arial"/>
          <w:color w:val="000000" w:themeColor="text1"/>
        </w:rPr>
        <w:t>,</w:t>
      </w:r>
      <w:r w:rsidRPr="003E1C53">
        <w:rPr>
          <w:rFonts w:ascii="Arial" w:hAnsi="Arial" w:cs="Arial"/>
          <w:color w:val="000000" w:themeColor="text1"/>
        </w:rPr>
        <w:t xml:space="preserve"> serão cobrados o guincho e a diária de permanência no Pátio Municipal de veículos, administrado </w:t>
      </w:r>
      <w:proofErr w:type="gramStart"/>
      <w:r w:rsidRPr="003E1C53">
        <w:rPr>
          <w:rFonts w:ascii="Arial" w:hAnsi="Arial" w:cs="Arial"/>
          <w:color w:val="000000" w:themeColor="text1"/>
        </w:rPr>
        <w:t>pela Trevo</w:t>
      </w:r>
      <w:proofErr w:type="gramEnd"/>
      <w:r w:rsidRPr="003E1C53">
        <w:rPr>
          <w:rFonts w:ascii="Arial" w:hAnsi="Arial" w:cs="Arial"/>
          <w:color w:val="000000" w:themeColor="text1"/>
        </w:rPr>
        <w:t xml:space="preserve"> Pátios, devendo pagar o</w:t>
      </w:r>
      <w:r w:rsidR="009F5956">
        <w:rPr>
          <w:rFonts w:ascii="Arial" w:hAnsi="Arial" w:cs="Arial"/>
          <w:color w:val="000000" w:themeColor="text1"/>
        </w:rPr>
        <w:t xml:space="preserve"> </w:t>
      </w:r>
      <w:r w:rsidR="003D4A8E">
        <w:rPr>
          <w:rFonts w:ascii="Arial" w:hAnsi="Arial" w:cs="Arial"/>
          <w:color w:val="000000" w:themeColor="text1"/>
        </w:rPr>
        <w:t>Arrematante</w:t>
      </w:r>
      <w:r w:rsidR="009F5956">
        <w:rPr>
          <w:rFonts w:ascii="Arial" w:hAnsi="Arial" w:cs="Arial"/>
          <w:color w:val="000000" w:themeColor="text1"/>
        </w:rPr>
        <w:t xml:space="preserve"> </w:t>
      </w:r>
      <w:r w:rsidRPr="003E1C53">
        <w:rPr>
          <w:rFonts w:ascii="Arial" w:hAnsi="Arial" w:cs="Arial"/>
          <w:color w:val="000000" w:themeColor="text1"/>
        </w:rPr>
        <w:t>valor da remoção, carros R$ 356,17, utilitários, R$ 455,57; estadia de carros, R$ 62,67, de utilitários, R$ 8</w:t>
      </w:r>
      <w:r>
        <w:rPr>
          <w:rFonts w:ascii="Arial" w:hAnsi="Arial" w:cs="Arial"/>
          <w:color w:val="000000" w:themeColor="text1"/>
        </w:rPr>
        <w:t>2,00, ou valor praticado à época do ato.</w:t>
      </w:r>
    </w:p>
    <w:p w:rsidR="00AD3081" w:rsidRDefault="00AD3081" w:rsidP="00AD3081">
      <w:pPr>
        <w:spacing w:after="120" w:line="240" w:lineRule="auto"/>
        <w:jc w:val="both"/>
        <w:rPr>
          <w:rFonts w:ascii="Arial" w:hAnsi="Arial" w:cs="Arial"/>
        </w:rPr>
      </w:pPr>
      <w:r>
        <w:rPr>
          <w:rFonts w:ascii="Arial" w:hAnsi="Arial" w:cs="Arial"/>
          <w:b/>
        </w:rPr>
        <w:t>10.3</w:t>
      </w:r>
      <w:r w:rsidRPr="003E1C53">
        <w:rPr>
          <w:rFonts w:ascii="Arial" w:hAnsi="Arial" w:cs="Arial"/>
          <w:b/>
        </w:rPr>
        <w:t>.</w:t>
      </w:r>
      <w:r w:rsidRPr="003E1C53">
        <w:rPr>
          <w:rFonts w:ascii="Arial" w:hAnsi="Arial" w:cs="Arial"/>
        </w:rPr>
        <w:t xml:space="preserve"> Findado o prazo de retirada e após o 30º</w:t>
      </w:r>
      <w:r>
        <w:rPr>
          <w:rFonts w:ascii="Arial" w:hAnsi="Arial" w:cs="Arial"/>
        </w:rPr>
        <w:t xml:space="preserve"> </w:t>
      </w:r>
      <w:proofErr w:type="spellStart"/>
      <w:r>
        <w:rPr>
          <w:rFonts w:ascii="Arial" w:hAnsi="Arial" w:cs="Arial"/>
        </w:rPr>
        <w:t>diad</w:t>
      </w:r>
      <w:r w:rsidRPr="003E1C53">
        <w:rPr>
          <w:rFonts w:ascii="Arial" w:hAnsi="Arial" w:cs="Arial"/>
        </w:rPr>
        <w:t>o</w:t>
      </w:r>
      <w:proofErr w:type="spellEnd"/>
      <w:r w:rsidRPr="003E1C53">
        <w:rPr>
          <w:rFonts w:ascii="Arial" w:hAnsi="Arial" w:cs="Arial"/>
        </w:rPr>
        <w:t xml:space="preserve"> pregão</w:t>
      </w:r>
      <w:r>
        <w:rPr>
          <w:rFonts w:ascii="Arial" w:hAnsi="Arial" w:cs="Arial"/>
        </w:rPr>
        <w:t>,</w:t>
      </w:r>
      <w:r w:rsidRPr="003E1C53">
        <w:rPr>
          <w:rFonts w:ascii="Arial" w:hAnsi="Arial" w:cs="Arial"/>
        </w:rPr>
        <w:t xml:space="preserve"> o </w:t>
      </w:r>
      <w:r w:rsidR="003D4A8E">
        <w:rPr>
          <w:rFonts w:ascii="Arial" w:hAnsi="Arial" w:cs="Arial"/>
        </w:rPr>
        <w:t>Arrematante</w:t>
      </w:r>
      <w:r w:rsidRPr="003E1C53">
        <w:rPr>
          <w:rFonts w:ascii="Arial" w:hAnsi="Arial" w:cs="Arial"/>
        </w:rPr>
        <w:t xml:space="preserve"> sofrerá a pena de perdimento do</w:t>
      </w:r>
      <w:r>
        <w:rPr>
          <w:rFonts w:ascii="Arial" w:hAnsi="Arial" w:cs="Arial"/>
        </w:rPr>
        <w:t xml:space="preserve"> bem e valor do lance.</w:t>
      </w:r>
    </w:p>
    <w:p w:rsidR="00CE3EA9" w:rsidRDefault="00CE3EA9" w:rsidP="00AD3081">
      <w:pPr>
        <w:spacing w:after="120" w:line="240" w:lineRule="auto"/>
        <w:jc w:val="both"/>
        <w:rPr>
          <w:rFonts w:ascii="Arial" w:hAnsi="Arial" w:cs="Arial"/>
        </w:rPr>
      </w:pPr>
    </w:p>
    <w:p w:rsidR="00327607" w:rsidRPr="003E1C53" w:rsidRDefault="002D5B9C" w:rsidP="003E1C53">
      <w:pPr>
        <w:spacing w:after="120" w:line="240" w:lineRule="auto"/>
        <w:jc w:val="both"/>
        <w:rPr>
          <w:rFonts w:ascii="Arial" w:hAnsi="Arial" w:cs="Arial"/>
          <w:b/>
          <w:color w:val="000000" w:themeColor="text1"/>
          <w:u w:val="single"/>
        </w:rPr>
      </w:pPr>
      <w:r w:rsidRPr="003E1C53">
        <w:rPr>
          <w:rFonts w:ascii="Arial" w:hAnsi="Arial" w:cs="Arial"/>
          <w:b/>
          <w:color w:val="000000" w:themeColor="text1"/>
          <w:u w:val="single"/>
        </w:rPr>
        <w:t>1</w:t>
      </w:r>
      <w:r w:rsidR="008D5F21" w:rsidRPr="003E1C53">
        <w:rPr>
          <w:rFonts w:ascii="Arial" w:hAnsi="Arial" w:cs="Arial"/>
          <w:b/>
          <w:color w:val="000000" w:themeColor="text1"/>
          <w:u w:val="single"/>
        </w:rPr>
        <w:t>1</w:t>
      </w:r>
      <w:r w:rsidRPr="003E1C53">
        <w:rPr>
          <w:rFonts w:ascii="Arial" w:hAnsi="Arial" w:cs="Arial"/>
          <w:b/>
          <w:color w:val="000000" w:themeColor="text1"/>
          <w:u w:val="single"/>
        </w:rPr>
        <w:t xml:space="preserve">. </w:t>
      </w:r>
      <w:r w:rsidR="00640BC5">
        <w:rPr>
          <w:rFonts w:ascii="Arial" w:hAnsi="Arial" w:cs="Arial"/>
          <w:b/>
          <w:color w:val="000000" w:themeColor="text1"/>
          <w:u w:val="single"/>
        </w:rPr>
        <w:t xml:space="preserve">DOS </w:t>
      </w:r>
      <w:r w:rsidR="00D7097D" w:rsidRPr="003E1C53">
        <w:rPr>
          <w:rFonts w:ascii="Arial" w:hAnsi="Arial" w:cs="Arial"/>
          <w:b/>
          <w:color w:val="000000" w:themeColor="text1"/>
          <w:u w:val="single"/>
        </w:rPr>
        <w:t>RECURSOS</w:t>
      </w:r>
    </w:p>
    <w:p w:rsidR="00D7097D" w:rsidRPr="003E1C53" w:rsidRDefault="002D5B9C" w:rsidP="003E1C53">
      <w:pPr>
        <w:spacing w:after="120" w:line="240" w:lineRule="auto"/>
        <w:jc w:val="both"/>
        <w:rPr>
          <w:rFonts w:ascii="Arial" w:hAnsi="Arial" w:cs="Arial"/>
          <w:color w:val="000000" w:themeColor="text1"/>
        </w:rPr>
      </w:pPr>
      <w:proofErr w:type="gramStart"/>
      <w:r w:rsidRPr="003E1C53">
        <w:rPr>
          <w:rFonts w:ascii="Arial" w:hAnsi="Arial" w:cs="Arial"/>
          <w:b/>
          <w:color w:val="000000" w:themeColor="text1"/>
        </w:rPr>
        <w:t>1</w:t>
      </w:r>
      <w:r w:rsidR="008D5F21" w:rsidRPr="003E1C53">
        <w:rPr>
          <w:rFonts w:ascii="Arial" w:hAnsi="Arial" w:cs="Arial"/>
          <w:b/>
          <w:color w:val="000000" w:themeColor="text1"/>
        </w:rPr>
        <w:t>1</w:t>
      </w:r>
      <w:r w:rsidRPr="003E1C53">
        <w:rPr>
          <w:rFonts w:ascii="Arial" w:hAnsi="Arial" w:cs="Arial"/>
          <w:b/>
          <w:color w:val="000000" w:themeColor="text1"/>
        </w:rPr>
        <w:t>.1.</w:t>
      </w:r>
      <w:proofErr w:type="gramEnd"/>
      <w:r w:rsidR="00D7097D" w:rsidRPr="003E1C53">
        <w:rPr>
          <w:rFonts w:ascii="Arial" w:hAnsi="Arial" w:cs="Arial"/>
          <w:color w:val="000000" w:themeColor="text1"/>
        </w:rPr>
        <w:t xml:space="preserve">Os recursos </w:t>
      </w:r>
      <w:r w:rsidR="00757457">
        <w:rPr>
          <w:rFonts w:ascii="Arial" w:hAnsi="Arial" w:cs="Arial"/>
          <w:color w:val="000000" w:themeColor="text1"/>
        </w:rPr>
        <w:t xml:space="preserve">deverão ser protocolados junto ao Resolve Fácil (Rua José </w:t>
      </w:r>
      <w:proofErr w:type="spellStart"/>
      <w:r w:rsidR="00757457">
        <w:rPr>
          <w:rFonts w:ascii="Arial" w:hAnsi="Arial" w:cs="Arial"/>
          <w:color w:val="000000" w:themeColor="text1"/>
        </w:rPr>
        <w:t>Michelotti</w:t>
      </w:r>
      <w:proofErr w:type="spellEnd"/>
      <w:r w:rsidR="00757457">
        <w:rPr>
          <w:rFonts w:ascii="Arial" w:hAnsi="Arial" w:cs="Arial"/>
          <w:color w:val="000000" w:themeColor="text1"/>
        </w:rPr>
        <w:t xml:space="preserve">, </w:t>
      </w:r>
      <w:r w:rsidR="00FD5184">
        <w:rPr>
          <w:rFonts w:ascii="Arial" w:hAnsi="Arial" w:cs="Arial"/>
          <w:color w:val="000000" w:themeColor="text1"/>
        </w:rPr>
        <w:t xml:space="preserve">nº </w:t>
      </w:r>
      <w:r w:rsidR="00757457">
        <w:rPr>
          <w:rFonts w:ascii="Arial" w:hAnsi="Arial" w:cs="Arial"/>
          <w:color w:val="000000" w:themeColor="text1"/>
        </w:rPr>
        <w:t xml:space="preserve">347, </w:t>
      </w:r>
      <w:proofErr w:type="spellStart"/>
      <w:r w:rsidR="00757457">
        <w:rPr>
          <w:rFonts w:ascii="Arial" w:hAnsi="Arial" w:cs="Arial"/>
          <w:color w:val="000000" w:themeColor="text1"/>
        </w:rPr>
        <w:t>Itapevi</w:t>
      </w:r>
      <w:proofErr w:type="spellEnd"/>
      <w:r w:rsidR="00757457">
        <w:rPr>
          <w:rFonts w:ascii="Arial" w:hAnsi="Arial" w:cs="Arial"/>
          <w:color w:val="000000" w:themeColor="text1"/>
        </w:rPr>
        <w:t xml:space="preserve"> – </w:t>
      </w:r>
      <w:proofErr w:type="spellStart"/>
      <w:r w:rsidR="00757457">
        <w:rPr>
          <w:rFonts w:ascii="Arial" w:hAnsi="Arial" w:cs="Arial"/>
          <w:color w:val="000000" w:themeColor="text1"/>
        </w:rPr>
        <w:t>S.P.</w:t>
      </w:r>
      <w:proofErr w:type="spellEnd"/>
      <w:r w:rsidR="00757457">
        <w:rPr>
          <w:rFonts w:ascii="Arial" w:hAnsi="Arial" w:cs="Arial"/>
          <w:color w:val="000000" w:themeColor="text1"/>
        </w:rPr>
        <w:t xml:space="preserve">), endereçado à Secretaria da Fazenda e Patrimônio, aos cuidados da </w:t>
      </w:r>
      <w:r w:rsidR="00D7097D" w:rsidRPr="003E1C53">
        <w:rPr>
          <w:rFonts w:ascii="Arial" w:hAnsi="Arial" w:cs="Arial"/>
          <w:color w:val="000000" w:themeColor="text1"/>
        </w:rPr>
        <w:t>Comissão Especial de Leilão</w:t>
      </w:r>
      <w:r w:rsidR="00757457">
        <w:rPr>
          <w:rFonts w:ascii="Arial" w:hAnsi="Arial" w:cs="Arial"/>
          <w:color w:val="000000" w:themeColor="text1"/>
        </w:rPr>
        <w:t>,</w:t>
      </w:r>
      <w:r w:rsidR="00D7097D" w:rsidRPr="003E1C53">
        <w:rPr>
          <w:rFonts w:ascii="Arial" w:hAnsi="Arial" w:cs="Arial"/>
          <w:color w:val="000000" w:themeColor="text1"/>
        </w:rPr>
        <w:t xml:space="preserve"> no prazo de até 05 (cinco) dias úteis após a realização do Leilão.</w:t>
      </w:r>
    </w:p>
    <w:p w:rsidR="00DB63AE" w:rsidRPr="003E1C53" w:rsidRDefault="00DB63AE" w:rsidP="003E1C53">
      <w:pPr>
        <w:spacing w:after="120" w:line="240" w:lineRule="auto"/>
        <w:jc w:val="both"/>
        <w:rPr>
          <w:rFonts w:ascii="Arial" w:hAnsi="Arial" w:cs="Arial"/>
          <w:b/>
          <w:color w:val="000000" w:themeColor="text1"/>
        </w:rPr>
      </w:pPr>
    </w:p>
    <w:p w:rsidR="00D7097D" w:rsidRPr="003E1C53" w:rsidRDefault="002D5B9C" w:rsidP="003E1C53">
      <w:pPr>
        <w:spacing w:after="120" w:line="240" w:lineRule="auto"/>
        <w:jc w:val="both"/>
        <w:rPr>
          <w:rFonts w:ascii="Arial" w:hAnsi="Arial" w:cs="Arial"/>
          <w:b/>
          <w:color w:val="000000" w:themeColor="text1"/>
          <w:u w:val="single"/>
        </w:rPr>
      </w:pPr>
      <w:r w:rsidRPr="003E1C53">
        <w:rPr>
          <w:rFonts w:ascii="Arial" w:hAnsi="Arial" w:cs="Arial"/>
          <w:b/>
          <w:color w:val="000000" w:themeColor="text1"/>
          <w:u w:val="single"/>
        </w:rPr>
        <w:t>1</w:t>
      </w:r>
      <w:r w:rsidR="008D5F21" w:rsidRPr="003E1C53">
        <w:rPr>
          <w:rFonts w:ascii="Arial" w:hAnsi="Arial" w:cs="Arial"/>
          <w:b/>
          <w:color w:val="000000" w:themeColor="text1"/>
          <w:u w:val="single"/>
        </w:rPr>
        <w:t>2</w:t>
      </w:r>
      <w:r w:rsidRPr="003E1C53">
        <w:rPr>
          <w:rFonts w:ascii="Arial" w:hAnsi="Arial" w:cs="Arial"/>
          <w:b/>
          <w:color w:val="000000" w:themeColor="text1"/>
          <w:u w:val="single"/>
        </w:rPr>
        <w:t xml:space="preserve">. </w:t>
      </w:r>
      <w:r w:rsidR="00640BC5">
        <w:rPr>
          <w:rFonts w:ascii="Arial" w:hAnsi="Arial" w:cs="Arial"/>
          <w:b/>
          <w:color w:val="000000" w:themeColor="text1"/>
          <w:u w:val="single"/>
        </w:rPr>
        <w:t xml:space="preserve">DAS </w:t>
      </w:r>
      <w:r w:rsidR="00D7097D" w:rsidRPr="003E1C53">
        <w:rPr>
          <w:rFonts w:ascii="Arial" w:hAnsi="Arial" w:cs="Arial"/>
          <w:b/>
          <w:color w:val="000000" w:themeColor="text1"/>
          <w:u w:val="single"/>
        </w:rPr>
        <w:t>DISPOSIÇÕES GERAIS</w:t>
      </w:r>
    </w:p>
    <w:p w:rsidR="00D7097D" w:rsidRPr="003E1C53" w:rsidRDefault="008D5F21" w:rsidP="003E1C53">
      <w:pPr>
        <w:spacing w:after="120" w:line="240" w:lineRule="auto"/>
        <w:jc w:val="both"/>
        <w:rPr>
          <w:rFonts w:ascii="Arial" w:hAnsi="Arial" w:cs="Arial"/>
          <w:color w:val="000000" w:themeColor="text1"/>
        </w:rPr>
      </w:pPr>
      <w:proofErr w:type="gramStart"/>
      <w:r w:rsidRPr="00ED04EA">
        <w:rPr>
          <w:rFonts w:ascii="Arial" w:hAnsi="Arial" w:cs="Arial"/>
          <w:b/>
          <w:color w:val="000000" w:themeColor="text1"/>
        </w:rPr>
        <w:t>12</w:t>
      </w:r>
      <w:r w:rsidR="003446D0" w:rsidRPr="00ED04EA">
        <w:rPr>
          <w:rFonts w:ascii="Arial" w:hAnsi="Arial" w:cs="Arial"/>
          <w:b/>
          <w:color w:val="000000" w:themeColor="text1"/>
        </w:rPr>
        <w:t>.1</w:t>
      </w:r>
      <w:r w:rsidR="002D5B9C" w:rsidRPr="00ED04EA">
        <w:rPr>
          <w:rFonts w:ascii="Arial" w:hAnsi="Arial" w:cs="Arial"/>
          <w:b/>
          <w:color w:val="000000" w:themeColor="text1"/>
        </w:rPr>
        <w:t>.</w:t>
      </w:r>
      <w:proofErr w:type="gramEnd"/>
      <w:r w:rsidR="00D7097D" w:rsidRPr="003E1C53">
        <w:rPr>
          <w:rFonts w:ascii="Arial" w:hAnsi="Arial" w:cs="Arial"/>
          <w:color w:val="000000" w:themeColor="text1"/>
        </w:rPr>
        <w:t xml:space="preserve">A Prefeitura do Município de </w:t>
      </w:r>
      <w:proofErr w:type="spellStart"/>
      <w:r w:rsidR="00D7097D" w:rsidRPr="003E1C53">
        <w:rPr>
          <w:rFonts w:ascii="Arial" w:hAnsi="Arial" w:cs="Arial"/>
          <w:color w:val="000000" w:themeColor="text1"/>
        </w:rPr>
        <w:t>Itapevi</w:t>
      </w:r>
      <w:proofErr w:type="spellEnd"/>
      <w:r w:rsidR="00D7097D" w:rsidRPr="003E1C53">
        <w:rPr>
          <w:rFonts w:ascii="Arial" w:hAnsi="Arial" w:cs="Arial"/>
          <w:color w:val="000000" w:themeColor="text1"/>
        </w:rPr>
        <w:t xml:space="preserve"> poderá revogar ou anular esta licitação ou declarar nulo o contrato que dela resultar, hipóteses em que nenhuma indenização será devida aos licitantes, ressalvado o disposto no parágrafo único do art. 59</w:t>
      </w:r>
      <w:r w:rsidR="00D91F2D" w:rsidRPr="003E1C53">
        <w:rPr>
          <w:rFonts w:ascii="Arial" w:hAnsi="Arial" w:cs="Arial"/>
          <w:color w:val="000000" w:themeColor="text1"/>
        </w:rPr>
        <w:t>,</w:t>
      </w:r>
      <w:r w:rsidR="00D7097D" w:rsidRPr="003E1C53">
        <w:rPr>
          <w:rFonts w:ascii="Arial" w:hAnsi="Arial" w:cs="Arial"/>
          <w:color w:val="000000" w:themeColor="text1"/>
        </w:rPr>
        <w:t xml:space="preserve"> da Lei n</w:t>
      </w:r>
      <w:r w:rsidR="00E65A45" w:rsidRPr="003E1C53">
        <w:rPr>
          <w:rFonts w:ascii="Arial" w:hAnsi="Arial" w:cs="Arial"/>
          <w:color w:val="000000" w:themeColor="text1"/>
        </w:rPr>
        <w:t>º</w:t>
      </w:r>
      <w:r w:rsidR="00D7097D" w:rsidRPr="003E1C53">
        <w:rPr>
          <w:rFonts w:ascii="Arial" w:hAnsi="Arial" w:cs="Arial"/>
          <w:color w:val="000000" w:themeColor="text1"/>
        </w:rPr>
        <w:t xml:space="preserve"> 8.666/93.</w:t>
      </w:r>
    </w:p>
    <w:p w:rsidR="00D7097D" w:rsidRPr="003E1C53" w:rsidRDefault="008D5F21" w:rsidP="003E1C53">
      <w:pPr>
        <w:spacing w:after="120" w:line="240" w:lineRule="auto"/>
        <w:jc w:val="both"/>
        <w:rPr>
          <w:rFonts w:ascii="Arial" w:hAnsi="Arial" w:cs="Arial"/>
          <w:color w:val="000000" w:themeColor="text1"/>
        </w:rPr>
      </w:pPr>
      <w:proofErr w:type="gramStart"/>
      <w:r w:rsidRPr="00ED04EA">
        <w:rPr>
          <w:rFonts w:ascii="Arial" w:hAnsi="Arial" w:cs="Arial"/>
          <w:b/>
          <w:color w:val="000000" w:themeColor="text1"/>
        </w:rPr>
        <w:t>12</w:t>
      </w:r>
      <w:r w:rsidR="003446D0" w:rsidRPr="00ED04EA">
        <w:rPr>
          <w:rFonts w:ascii="Arial" w:hAnsi="Arial" w:cs="Arial"/>
          <w:b/>
          <w:color w:val="000000" w:themeColor="text1"/>
        </w:rPr>
        <w:t>.2</w:t>
      </w:r>
      <w:r w:rsidR="002D5B9C" w:rsidRPr="00ED04EA">
        <w:rPr>
          <w:rFonts w:ascii="Arial" w:hAnsi="Arial" w:cs="Arial"/>
          <w:b/>
          <w:color w:val="000000" w:themeColor="text1"/>
        </w:rPr>
        <w:t>.</w:t>
      </w:r>
      <w:proofErr w:type="gramEnd"/>
      <w:r w:rsidR="001447D4" w:rsidRPr="003E1C53">
        <w:rPr>
          <w:rFonts w:ascii="Arial" w:hAnsi="Arial" w:cs="Arial"/>
          <w:color w:val="000000" w:themeColor="text1"/>
        </w:rPr>
        <w:t xml:space="preserve">Os casos </w:t>
      </w:r>
      <w:r w:rsidR="00AD3081">
        <w:rPr>
          <w:rFonts w:ascii="Arial" w:hAnsi="Arial" w:cs="Arial"/>
          <w:color w:val="000000" w:themeColor="text1"/>
        </w:rPr>
        <w:t>omissos ou</w:t>
      </w:r>
      <w:r w:rsidR="00D7097D" w:rsidRPr="003E1C53">
        <w:rPr>
          <w:rFonts w:ascii="Arial" w:hAnsi="Arial" w:cs="Arial"/>
          <w:color w:val="000000" w:themeColor="text1"/>
        </w:rPr>
        <w:t xml:space="preserve"> de menor complexidade serão resolvidos pela Comissão Especial de Leilão, ficando certo que a simples participação no presente Leilão acarretará a aceitação tácita deste regulamento.</w:t>
      </w:r>
    </w:p>
    <w:p w:rsidR="00222BFB" w:rsidRPr="003E1C53" w:rsidRDefault="008D5F21" w:rsidP="003E1C53">
      <w:pPr>
        <w:spacing w:after="120" w:line="240" w:lineRule="auto"/>
        <w:jc w:val="both"/>
        <w:rPr>
          <w:rFonts w:ascii="Arial" w:hAnsi="Arial" w:cs="Arial"/>
          <w:color w:val="000000" w:themeColor="text1"/>
        </w:rPr>
      </w:pPr>
      <w:proofErr w:type="gramStart"/>
      <w:r w:rsidRPr="00ED04EA">
        <w:rPr>
          <w:rFonts w:ascii="Arial" w:hAnsi="Arial" w:cs="Arial"/>
          <w:b/>
          <w:color w:val="000000" w:themeColor="text1"/>
        </w:rPr>
        <w:t>12</w:t>
      </w:r>
      <w:r w:rsidR="003446D0" w:rsidRPr="00ED04EA">
        <w:rPr>
          <w:rFonts w:ascii="Arial" w:hAnsi="Arial" w:cs="Arial"/>
          <w:b/>
          <w:color w:val="000000" w:themeColor="text1"/>
        </w:rPr>
        <w:t>.3</w:t>
      </w:r>
      <w:r w:rsidR="002D5B9C" w:rsidRPr="00ED04EA">
        <w:rPr>
          <w:rFonts w:ascii="Arial" w:hAnsi="Arial" w:cs="Arial"/>
          <w:b/>
          <w:color w:val="000000" w:themeColor="text1"/>
        </w:rPr>
        <w:t>.</w:t>
      </w:r>
      <w:proofErr w:type="gramEnd"/>
      <w:r w:rsidR="00D7097D" w:rsidRPr="003E1C53">
        <w:rPr>
          <w:rFonts w:ascii="Arial" w:hAnsi="Arial" w:cs="Arial"/>
          <w:color w:val="000000" w:themeColor="text1"/>
        </w:rPr>
        <w:t>Não serão aceitas reclamações posteriores</w:t>
      </w:r>
      <w:r w:rsidR="00D91F2D" w:rsidRPr="003E1C53">
        <w:rPr>
          <w:rFonts w:ascii="Arial" w:hAnsi="Arial" w:cs="Arial"/>
          <w:color w:val="000000" w:themeColor="text1"/>
        </w:rPr>
        <w:t xml:space="preserve"> e </w:t>
      </w:r>
      <w:r w:rsidR="00222BFB" w:rsidRPr="003E1C53">
        <w:rPr>
          <w:rFonts w:ascii="Arial" w:hAnsi="Arial" w:cs="Arial"/>
          <w:color w:val="000000" w:themeColor="text1"/>
        </w:rPr>
        <w:t>não serão aceitas desistências.</w:t>
      </w:r>
    </w:p>
    <w:p w:rsidR="00D7097D" w:rsidRPr="003E1C53" w:rsidRDefault="008D5F21" w:rsidP="003E1C53">
      <w:pPr>
        <w:spacing w:after="120" w:line="240" w:lineRule="auto"/>
        <w:jc w:val="both"/>
        <w:rPr>
          <w:rFonts w:ascii="Arial" w:hAnsi="Arial" w:cs="Arial"/>
          <w:color w:val="000000" w:themeColor="text1"/>
        </w:rPr>
      </w:pPr>
      <w:proofErr w:type="gramStart"/>
      <w:r w:rsidRPr="00ED04EA">
        <w:rPr>
          <w:rFonts w:ascii="Arial" w:hAnsi="Arial" w:cs="Arial"/>
          <w:b/>
          <w:color w:val="000000" w:themeColor="text1"/>
        </w:rPr>
        <w:t>12</w:t>
      </w:r>
      <w:r w:rsidR="003446D0" w:rsidRPr="00ED04EA">
        <w:rPr>
          <w:rFonts w:ascii="Arial" w:hAnsi="Arial" w:cs="Arial"/>
          <w:b/>
          <w:color w:val="000000" w:themeColor="text1"/>
        </w:rPr>
        <w:t>.4</w:t>
      </w:r>
      <w:r w:rsidR="00222BFB" w:rsidRPr="00ED04EA">
        <w:rPr>
          <w:rFonts w:ascii="Arial" w:hAnsi="Arial" w:cs="Arial"/>
          <w:b/>
          <w:color w:val="000000" w:themeColor="text1"/>
        </w:rPr>
        <w:t>.</w:t>
      </w:r>
      <w:proofErr w:type="gramEnd"/>
      <w:r w:rsidR="00D7097D" w:rsidRPr="003E1C53">
        <w:rPr>
          <w:rFonts w:ascii="Arial" w:hAnsi="Arial" w:cs="Arial"/>
          <w:color w:val="000000" w:themeColor="text1"/>
        </w:rPr>
        <w:t xml:space="preserve">A Prefeitura do Município de </w:t>
      </w:r>
      <w:proofErr w:type="spellStart"/>
      <w:r w:rsidR="00D7097D" w:rsidRPr="003E1C53">
        <w:rPr>
          <w:rFonts w:ascii="Arial" w:hAnsi="Arial" w:cs="Arial"/>
          <w:color w:val="000000" w:themeColor="text1"/>
        </w:rPr>
        <w:t>Itapevi</w:t>
      </w:r>
      <w:proofErr w:type="spellEnd"/>
      <w:r w:rsidR="00D7097D" w:rsidRPr="003E1C53">
        <w:rPr>
          <w:rFonts w:ascii="Arial" w:hAnsi="Arial" w:cs="Arial"/>
          <w:color w:val="000000" w:themeColor="text1"/>
        </w:rPr>
        <w:t xml:space="preserve"> não reconhecerá qualquer recla</w:t>
      </w:r>
      <w:r w:rsidR="003D4A8E">
        <w:rPr>
          <w:rFonts w:ascii="Arial" w:hAnsi="Arial" w:cs="Arial"/>
          <w:color w:val="000000" w:themeColor="text1"/>
        </w:rPr>
        <w:t>mação de terceiros com quem os A</w:t>
      </w:r>
      <w:r w:rsidR="00D7097D" w:rsidRPr="003E1C53">
        <w:rPr>
          <w:rFonts w:ascii="Arial" w:hAnsi="Arial" w:cs="Arial"/>
          <w:color w:val="000000" w:themeColor="text1"/>
        </w:rPr>
        <w:t>rrematantes venham a negociar os bens, objetos desse Leilão.</w:t>
      </w:r>
    </w:p>
    <w:p w:rsidR="00222BFB" w:rsidRPr="003E1C53" w:rsidRDefault="008D5F21" w:rsidP="003E1C53">
      <w:pPr>
        <w:autoSpaceDE w:val="0"/>
        <w:autoSpaceDN w:val="0"/>
        <w:adjustRightInd w:val="0"/>
        <w:spacing w:after="120" w:line="240" w:lineRule="auto"/>
        <w:jc w:val="both"/>
        <w:rPr>
          <w:rFonts w:ascii="Arial" w:hAnsi="Arial" w:cs="Arial"/>
          <w:color w:val="000000" w:themeColor="text1"/>
        </w:rPr>
      </w:pPr>
      <w:r w:rsidRPr="00ED04EA">
        <w:rPr>
          <w:rFonts w:ascii="Arial" w:hAnsi="Arial" w:cs="Arial"/>
          <w:b/>
        </w:rPr>
        <w:t>12</w:t>
      </w:r>
      <w:r w:rsidR="003446D0" w:rsidRPr="00ED04EA">
        <w:rPr>
          <w:rFonts w:ascii="Arial" w:hAnsi="Arial" w:cs="Arial"/>
          <w:b/>
        </w:rPr>
        <w:t>.5</w:t>
      </w:r>
      <w:r w:rsidR="00222BFB" w:rsidRPr="00ED04EA">
        <w:rPr>
          <w:rFonts w:ascii="Arial" w:hAnsi="Arial" w:cs="Arial"/>
          <w:b/>
        </w:rPr>
        <w:t>.</w:t>
      </w:r>
      <w:r w:rsidR="00222BFB" w:rsidRPr="003E1C53">
        <w:rPr>
          <w:rFonts w:ascii="Arial" w:hAnsi="Arial" w:cs="Arial"/>
        </w:rPr>
        <w:t xml:space="preserve"> A </w:t>
      </w:r>
      <w:r w:rsidR="00222BFB" w:rsidRPr="003E1C53">
        <w:rPr>
          <w:rFonts w:ascii="Arial" w:hAnsi="Arial" w:cs="Arial"/>
          <w:color w:val="000000" w:themeColor="text1"/>
        </w:rPr>
        <w:t xml:space="preserve">Prefeitura do Município de </w:t>
      </w:r>
      <w:proofErr w:type="spellStart"/>
      <w:r w:rsidR="00222BFB" w:rsidRPr="003E1C53">
        <w:rPr>
          <w:rFonts w:ascii="Arial" w:hAnsi="Arial" w:cs="Arial"/>
          <w:color w:val="000000" w:themeColor="text1"/>
        </w:rPr>
        <w:t>Itapevi</w:t>
      </w:r>
      <w:proofErr w:type="spellEnd"/>
      <w:r w:rsidR="00222BFB" w:rsidRPr="003E1C53">
        <w:rPr>
          <w:rFonts w:ascii="Arial" w:hAnsi="Arial" w:cs="Arial"/>
        </w:rPr>
        <w:t xml:space="preserve">, a Leiloeira </w:t>
      </w:r>
      <w:r w:rsidR="00ED04EA">
        <w:rPr>
          <w:rFonts w:ascii="Arial" w:hAnsi="Arial" w:cs="Arial"/>
        </w:rPr>
        <w:t xml:space="preserve">e o site BIDMAX </w:t>
      </w:r>
      <w:r w:rsidR="00222BFB" w:rsidRPr="003E1C53">
        <w:rPr>
          <w:rFonts w:ascii="Arial" w:hAnsi="Arial" w:cs="Arial"/>
        </w:rPr>
        <w:t>não se responsabilizam por impossibilidade de inclusão, alteração ou exclusão de propostas por motivos de ordem técnica dos computadores, falhas de comunicação, congestionamento das linhas de comunicação, bem como outros fatores que impossibilitem a transferência de dados.</w:t>
      </w:r>
    </w:p>
    <w:p w:rsidR="00ED04EA" w:rsidRPr="00C042C0" w:rsidRDefault="008D5F21" w:rsidP="00ED04EA">
      <w:pPr>
        <w:spacing w:after="120" w:line="240" w:lineRule="auto"/>
        <w:jc w:val="both"/>
        <w:rPr>
          <w:rFonts w:ascii="Arial" w:hAnsi="Arial" w:cs="Arial"/>
        </w:rPr>
      </w:pPr>
      <w:proofErr w:type="gramStart"/>
      <w:r w:rsidRPr="00ED04EA">
        <w:rPr>
          <w:rFonts w:ascii="Arial" w:hAnsi="Arial" w:cs="Arial"/>
          <w:b/>
        </w:rPr>
        <w:t>12</w:t>
      </w:r>
      <w:r w:rsidR="003446D0" w:rsidRPr="00ED04EA">
        <w:rPr>
          <w:rFonts w:ascii="Arial" w:hAnsi="Arial" w:cs="Arial"/>
          <w:b/>
        </w:rPr>
        <w:t>.6</w:t>
      </w:r>
      <w:r w:rsidR="002D5B9C" w:rsidRPr="00ED04EA">
        <w:rPr>
          <w:rFonts w:ascii="Arial" w:hAnsi="Arial" w:cs="Arial"/>
          <w:b/>
        </w:rPr>
        <w:t>.</w:t>
      </w:r>
      <w:proofErr w:type="gramEnd"/>
      <w:r w:rsidR="00886472" w:rsidRPr="003E1C53">
        <w:rPr>
          <w:rFonts w:ascii="Arial" w:hAnsi="Arial" w:cs="Arial"/>
        </w:rPr>
        <w:t>O</w:t>
      </w:r>
      <w:r w:rsidR="00D7097D" w:rsidRPr="003E1C53">
        <w:rPr>
          <w:rFonts w:ascii="Arial" w:hAnsi="Arial" w:cs="Arial"/>
        </w:rPr>
        <w:t xml:space="preserve"> presente </w:t>
      </w:r>
      <w:r w:rsidR="00B74AA4" w:rsidRPr="003E1C53">
        <w:rPr>
          <w:rFonts w:ascii="Arial" w:hAnsi="Arial" w:cs="Arial"/>
        </w:rPr>
        <w:t>Edital</w:t>
      </w:r>
      <w:r w:rsidR="00D7097D" w:rsidRPr="003E1C53">
        <w:rPr>
          <w:rFonts w:ascii="Arial" w:hAnsi="Arial" w:cs="Arial"/>
        </w:rPr>
        <w:t xml:space="preserve"> será publicado com </w:t>
      </w:r>
      <w:r w:rsidR="00D7097D" w:rsidRPr="00ED04EA">
        <w:rPr>
          <w:rFonts w:ascii="Arial" w:hAnsi="Arial" w:cs="Arial"/>
        </w:rPr>
        <w:t>antecedência mínima de 15 (quinze) dias</w:t>
      </w:r>
      <w:r w:rsidR="00D91F2D" w:rsidRPr="00ED04EA">
        <w:rPr>
          <w:rFonts w:ascii="Arial" w:hAnsi="Arial" w:cs="Arial"/>
        </w:rPr>
        <w:t xml:space="preserve"> corridos</w:t>
      </w:r>
      <w:r w:rsidR="00D7097D" w:rsidRPr="00ED04EA">
        <w:rPr>
          <w:rFonts w:ascii="Arial" w:hAnsi="Arial" w:cs="Arial"/>
        </w:rPr>
        <w:t xml:space="preserve">, no Diário Oficial </w:t>
      </w:r>
      <w:r w:rsidR="00ED04EA">
        <w:rPr>
          <w:rFonts w:ascii="Arial" w:hAnsi="Arial" w:cs="Arial"/>
        </w:rPr>
        <w:t>do Município,</w:t>
      </w:r>
      <w:r w:rsidR="006000E9">
        <w:rPr>
          <w:rFonts w:ascii="Arial" w:hAnsi="Arial" w:cs="Arial"/>
        </w:rPr>
        <w:t xml:space="preserve"> no Diário</w:t>
      </w:r>
      <w:r w:rsidR="009F5956">
        <w:rPr>
          <w:rFonts w:ascii="Arial" w:hAnsi="Arial" w:cs="Arial"/>
        </w:rPr>
        <w:t xml:space="preserve"> Oficial do Estado de São Paulo e</w:t>
      </w:r>
      <w:r w:rsidR="006000E9">
        <w:rPr>
          <w:rFonts w:ascii="Arial" w:hAnsi="Arial" w:cs="Arial"/>
        </w:rPr>
        <w:t xml:space="preserve"> em jornal de grande circulação e</w:t>
      </w:r>
      <w:r w:rsidR="009F5956">
        <w:rPr>
          <w:rFonts w:ascii="Arial" w:hAnsi="Arial" w:cs="Arial"/>
        </w:rPr>
        <w:t xml:space="preserve"> </w:t>
      </w:r>
      <w:r w:rsidR="00547CA2" w:rsidRPr="00ED04EA">
        <w:rPr>
          <w:rFonts w:ascii="Arial" w:hAnsi="Arial" w:cs="Arial"/>
        </w:rPr>
        <w:t xml:space="preserve">por afixação no mural da Secretaria </w:t>
      </w:r>
      <w:r w:rsidR="00B744D2" w:rsidRPr="00ED04EA">
        <w:rPr>
          <w:rFonts w:ascii="Arial" w:hAnsi="Arial" w:cs="Arial"/>
        </w:rPr>
        <w:t>de Suprimentos e Almoxarifado</w:t>
      </w:r>
      <w:r w:rsidR="002E5333" w:rsidRPr="00ED04EA">
        <w:rPr>
          <w:rFonts w:ascii="Arial" w:hAnsi="Arial" w:cs="Arial"/>
        </w:rPr>
        <w:t xml:space="preserve">, </w:t>
      </w:r>
      <w:r w:rsidR="00ED04EA">
        <w:rPr>
          <w:rFonts w:ascii="Arial" w:hAnsi="Arial" w:cs="Arial"/>
        </w:rPr>
        <w:t xml:space="preserve">sito </w:t>
      </w:r>
      <w:r w:rsidR="002E5333" w:rsidRPr="00ED04EA">
        <w:rPr>
          <w:rFonts w:ascii="Arial" w:hAnsi="Arial" w:cs="Arial"/>
        </w:rPr>
        <w:t xml:space="preserve">à </w:t>
      </w:r>
      <w:r w:rsidR="00F65C39" w:rsidRPr="00ED04EA">
        <w:rPr>
          <w:rFonts w:ascii="Arial" w:hAnsi="Arial" w:cs="Arial"/>
          <w:shd w:val="clear" w:color="auto" w:fill="FFFFFF"/>
        </w:rPr>
        <w:t>Rua</w:t>
      </w:r>
      <w:r w:rsidR="002E5333" w:rsidRPr="00ED04EA">
        <w:rPr>
          <w:rFonts w:ascii="Arial" w:hAnsi="Arial" w:cs="Arial"/>
          <w:shd w:val="clear" w:color="auto" w:fill="FFFFFF"/>
        </w:rPr>
        <w:t xml:space="preserve"> Agostinho Ferreira Campos, nº 675, Vila Nova </w:t>
      </w:r>
      <w:proofErr w:type="spellStart"/>
      <w:r w:rsidR="002E5333" w:rsidRPr="00ED04EA">
        <w:rPr>
          <w:rFonts w:ascii="Arial" w:hAnsi="Arial" w:cs="Arial"/>
          <w:shd w:val="clear" w:color="auto" w:fill="FFFFFF"/>
        </w:rPr>
        <w:t>Itapevi</w:t>
      </w:r>
      <w:proofErr w:type="spellEnd"/>
      <w:r w:rsidR="002E5333" w:rsidRPr="00ED04EA">
        <w:rPr>
          <w:rFonts w:ascii="Arial" w:hAnsi="Arial" w:cs="Arial"/>
          <w:shd w:val="clear" w:color="auto" w:fill="FFFFFF"/>
        </w:rPr>
        <w:t xml:space="preserve">, </w:t>
      </w:r>
      <w:proofErr w:type="spellStart"/>
      <w:r w:rsidR="002E5333" w:rsidRPr="00ED04EA">
        <w:rPr>
          <w:rFonts w:ascii="Arial" w:hAnsi="Arial" w:cs="Arial"/>
          <w:shd w:val="clear" w:color="auto" w:fill="FFFFFF"/>
        </w:rPr>
        <w:t>Itapevi</w:t>
      </w:r>
      <w:proofErr w:type="spellEnd"/>
      <w:r w:rsidR="002E5333" w:rsidRPr="00ED04EA">
        <w:rPr>
          <w:rFonts w:ascii="Arial" w:hAnsi="Arial" w:cs="Arial"/>
          <w:shd w:val="clear" w:color="auto" w:fill="FFFFFF"/>
        </w:rPr>
        <w:t xml:space="preserve"> – </w:t>
      </w:r>
      <w:proofErr w:type="spellStart"/>
      <w:r w:rsidR="002E5333" w:rsidRPr="00C042C0">
        <w:rPr>
          <w:rFonts w:ascii="Arial" w:hAnsi="Arial" w:cs="Arial"/>
          <w:shd w:val="clear" w:color="auto" w:fill="FFFFFF"/>
        </w:rPr>
        <w:t>S.P.</w:t>
      </w:r>
      <w:proofErr w:type="spellEnd"/>
      <w:r w:rsidR="002E5333" w:rsidRPr="00C042C0">
        <w:rPr>
          <w:rFonts w:ascii="Arial" w:hAnsi="Arial" w:cs="Arial"/>
        </w:rPr>
        <w:t xml:space="preserve">, </w:t>
      </w:r>
      <w:r w:rsidR="002E5333" w:rsidRPr="00C042C0">
        <w:rPr>
          <w:rFonts w:ascii="Arial" w:hAnsi="Arial" w:cs="Arial"/>
          <w:shd w:val="clear" w:color="auto" w:fill="FFFFFF"/>
        </w:rPr>
        <w:t>06693-070</w:t>
      </w:r>
      <w:r w:rsidR="00ED04EA" w:rsidRPr="00C042C0">
        <w:rPr>
          <w:rFonts w:ascii="Arial" w:hAnsi="Arial" w:cs="Arial"/>
          <w:shd w:val="clear" w:color="auto" w:fill="FFFFFF"/>
        </w:rPr>
        <w:t xml:space="preserve"> e no </w:t>
      </w:r>
      <w:r w:rsidR="00ED04EA" w:rsidRPr="00C042C0">
        <w:rPr>
          <w:rFonts w:ascii="Arial" w:hAnsi="Arial" w:cs="Arial"/>
        </w:rPr>
        <w:t xml:space="preserve">site da Leiloeira Oficial: </w:t>
      </w:r>
      <w:hyperlink r:id="rId10" w:history="1">
        <w:r w:rsidR="009F5956" w:rsidRPr="00F21A96">
          <w:rPr>
            <w:rStyle w:val="Hyperlink"/>
            <w:rFonts w:ascii="Arial" w:hAnsi="Arial" w:cs="Arial"/>
          </w:rPr>
          <w:t>https://www.bidmax.com.br</w:t>
        </w:r>
      </w:hyperlink>
      <w:r w:rsidR="00ED04EA" w:rsidRPr="00C042C0">
        <w:rPr>
          <w:rFonts w:ascii="Arial" w:hAnsi="Arial" w:cs="Arial"/>
        </w:rPr>
        <w:t>.</w:t>
      </w:r>
      <w:r w:rsidR="009F5956">
        <w:rPr>
          <w:rFonts w:ascii="Arial" w:hAnsi="Arial" w:cs="Arial"/>
        </w:rPr>
        <w:t xml:space="preserve"> </w:t>
      </w:r>
      <w:proofErr w:type="gramStart"/>
      <w:r w:rsidR="009F5956">
        <w:rPr>
          <w:rFonts w:ascii="Arial" w:hAnsi="Arial" w:cs="Arial"/>
        </w:rPr>
        <w:t>e</w:t>
      </w:r>
      <w:proofErr w:type="gramEnd"/>
      <w:r w:rsidR="009F5956">
        <w:rPr>
          <w:rFonts w:ascii="Arial" w:hAnsi="Arial" w:cs="Arial"/>
        </w:rPr>
        <w:t xml:space="preserve"> </w:t>
      </w:r>
      <w:hyperlink r:id="rId11" w:history="1">
        <w:r w:rsidR="009F5956" w:rsidRPr="00F21A96">
          <w:rPr>
            <w:rStyle w:val="Hyperlink"/>
            <w:rFonts w:ascii="Arial" w:hAnsi="Arial" w:cs="Arial"/>
          </w:rPr>
          <w:t>https://www.itapevi.sp.gov.br</w:t>
        </w:r>
      </w:hyperlink>
      <w:r w:rsidR="009F5956">
        <w:rPr>
          <w:rFonts w:ascii="Arial" w:hAnsi="Arial" w:cs="Arial"/>
        </w:rPr>
        <w:t xml:space="preserve"> </w:t>
      </w:r>
    </w:p>
    <w:p w:rsidR="00ED04EA" w:rsidRPr="00AF2F1F" w:rsidRDefault="008D5F21" w:rsidP="00ED04EA">
      <w:pPr>
        <w:spacing w:after="120" w:line="240" w:lineRule="auto"/>
        <w:jc w:val="both"/>
        <w:rPr>
          <w:rFonts w:ascii="Arial" w:hAnsi="Arial" w:cs="Arial"/>
          <w:b/>
        </w:rPr>
      </w:pPr>
      <w:r w:rsidRPr="00AF2F1F">
        <w:rPr>
          <w:rFonts w:ascii="Arial" w:hAnsi="Arial" w:cs="Arial"/>
          <w:b/>
          <w:color w:val="000000" w:themeColor="text1"/>
        </w:rPr>
        <w:t>12</w:t>
      </w:r>
      <w:r w:rsidR="003446D0" w:rsidRPr="00AF2F1F">
        <w:rPr>
          <w:rFonts w:ascii="Arial" w:hAnsi="Arial" w:cs="Arial"/>
          <w:b/>
          <w:color w:val="000000" w:themeColor="text1"/>
        </w:rPr>
        <w:t>.7</w:t>
      </w:r>
      <w:r w:rsidR="00886472" w:rsidRPr="00AF2F1F">
        <w:rPr>
          <w:rFonts w:ascii="Arial" w:hAnsi="Arial" w:cs="Arial"/>
          <w:b/>
          <w:color w:val="000000" w:themeColor="text1"/>
        </w:rPr>
        <w:t>.</w:t>
      </w:r>
      <w:r w:rsidR="00886472" w:rsidRPr="00AF2F1F">
        <w:rPr>
          <w:rFonts w:ascii="Arial" w:hAnsi="Arial" w:cs="Arial"/>
          <w:color w:val="000000" w:themeColor="text1"/>
        </w:rPr>
        <w:t xml:space="preserve"> Quaisquer informações poderão ser </w:t>
      </w:r>
      <w:r w:rsidR="00181E73" w:rsidRPr="00AF2F1F">
        <w:rPr>
          <w:rFonts w:ascii="Arial" w:hAnsi="Arial" w:cs="Arial"/>
          <w:color w:val="000000" w:themeColor="text1"/>
        </w:rPr>
        <w:t>obtidas</w:t>
      </w:r>
      <w:r w:rsidR="00886472" w:rsidRPr="00AF2F1F">
        <w:rPr>
          <w:rFonts w:ascii="Arial" w:hAnsi="Arial" w:cs="Arial"/>
          <w:color w:val="000000" w:themeColor="text1"/>
        </w:rPr>
        <w:t xml:space="preserve"> junto a Comissão Especial de Leilão, pessoalmente ou através do telefone 4143-8090, ramal </w:t>
      </w:r>
      <w:r w:rsidR="005F2597" w:rsidRPr="00AF2F1F">
        <w:rPr>
          <w:rFonts w:ascii="Arial" w:hAnsi="Arial" w:cs="Arial"/>
          <w:color w:val="000000" w:themeColor="text1"/>
        </w:rPr>
        <w:t>8102</w:t>
      </w:r>
      <w:r w:rsidR="005F2597" w:rsidRPr="00AF2F1F">
        <w:rPr>
          <w:rFonts w:ascii="Arial" w:hAnsi="Arial" w:cs="Arial"/>
        </w:rPr>
        <w:t xml:space="preserve"> ou pelo e-mai</w:t>
      </w:r>
      <w:r w:rsidR="00ED04EA" w:rsidRPr="00AF2F1F">
        <w:rPr>
          <w:rFonts w:ascii="Arial" w:hAnsi="Arial" w:cs="Arial"/>
        </w:rPr>
        <w:t xml:space="preserve">l sec.receita@itapevi.sp.gov.br e ainda com Leiloeira </w:t>
      </w:r>
      <w:proofErr w:type="gramStart"/>
      <w:r w:rsidR="00ED04EA" w:rsidRPr="00AF2F1F">
        <w:rPr>
          <w:rFonts w:ascii="Arial" w:hAnsi="Arial" w:cs="Arial"/>
        </w:rPr>
        <w:t>Oficial:</w:t>
      </w:r>
      <w:proofErr w:type="gramEnd"/>
      <w:r w:rsidR="00ED04EA" w:rsidRPr="00AF2F1F">
        <w:rPr>
          <w:rFonts w:ascii="Arial" w:hAnsi="Arial" w:cs="Arial"/>
          <w:color w:val="212529"/>
          <w:shd w:val="clear" w:color="auto" w:fill="FFFFFF"/>
        </w:rPr>
        <w:t>(11) 4191-2992.</w:t>
      </w:r>
    </w:p>
    <w:p w:rsidR="00886472" w:rsidRPr="003E1C53" w:rsidRDefault="008D5F21" w:rsidP="003E1C53">
      <w:pPr>
        <w:spacing w:after="120" w:line="240" w:lineRule="auto"/>
        <w:jc w:val="both"/>
        <w:rPr>
          <w:rFonts w:ascii="Arial" w:hAnsi="Arial" w:cs="Arial"/>
          <w:color w:val="000000" w:themeColor="text1"/>
        </w:rPr>
      </w:pPr>
      <w:r w:rsidRPr="00ED04EA">
        <w:rPr>
          <w:rFonts w:ascii="Arial" w:hAnsi="Arial" w:cs="Arial"/>
          <w:b/>
          <w:color w:val="000000" w:themeColor="text1"/>
        </w:rPr>
        <w:t>12</w:t>
      </w:r>
      <w:r w:rsidR="003446D0" w:rsidRPr="00ED04EA">
        <w:rPr>
          <w:rFonts w:ascii="Arial" w:hAnsi="Arial" w:cs="Arial"/>
          <w:b/>
          <w:color w:val="000000" w:themeColor="text1"/>
        </w:rPr>
        <w:t>.8</w:t>
      </w:r>
      <w:r w:rsidR="00886472" w:rsidRPr="00ED04EA">
        <w:rPr>
          <w:rFonts w:ascii="Arial" w:hAnsi="Arial" w:cs="Arial"/>
          <w:b/>
          <w:color w:val="000000" w:themeColor="text1"/>
        </w:rPr>
        <w:t xml:space="preserve">. </w:t>
      </w:r>
      <w:r w:rsidR="00886472" w:rsidRPr="003E1C53">
        <w:rPr>
          <w:rFonts w:ascii="Arial" w:hAnsi="Arial" w:cs="Arial"/>
          <w:color w:val="000000" w:themeColor="text1"/>
        </w:rPr>
        <w:t xml:space="preserve">Fica eleito o Foro </w:t>
      </w:r>
      <w:r w:rsidR="00FD5184">
        <w:rPr>
          <w:rFonts w:ascii="Arial" w:hAnsi="Arial" w:cs="Arial"/>
          <w:color w:val="000000" w:themeColor="text1"/>
        </w:rPr>
        <w:t xml:space="preserve">da sede do Município de </w:t>
      </w:r>
      <w:proofErr w:type="spellStart"/>
      <w:r w:rsidR="00FD5184">
        <w:rPr>
          <w:rFonts w:ascii="Arial" w:hAnsi="Arial" w:cs="Arial"/>
          <w:color w:val="000000" w:themeColor="text1"/>
        </w:rPr>
        <w:t>Itapevi</w:t>
      </w:r>
      <w:proofErr w:type="spellEnd"/>
      <w:r w:rsidR="00886472" w:rsidRPr="003E1C53">
        <w:rPr>
          <w:rFonts w:ascii="Arial" w:hAnsi="Arial" w:cs="Arial"/>
          <w:color w:val="000000" w:themeColor="text1"/>
        </w:rPr>
        <w:t xml:space="preserve"> para a solução de questões oriundas deste Leilão.</w:t>
      </w:r>
    </w:p>
    <w:p w:rsidR="001C50B5" w:rsidRDefault="001C50B5" w:rsidP="003E1C53">
      <w:pPr>
        <w:spacing w:after="120" w:line="240" w:lineRule="auto"/>
        <w:jc w:val="both"/>
        <w:rPr>
          <w:rFonts w:ascii="Arial" w:hAnsi="Arial" w:cs="Arial"/>
          <w:color w:val="000000" w:themeColor="text1"/>
        </w:rPr>
      </w:pPr>
    </w:p>
    <w:p w:rsidR="00547CA2" w:rsidRPr="003E1C53" w:rsidRDefault="00BC3A16" w:rsidP="00640BC5">
      <w:pPr>
        <w:spacing w:after="120" w:line="240" w:lineRule="auto"/>
        <w:rPr>
          <w:rFonts w:ascii="Arial" w:hAnsi="Arial" w:cs="Arial"/>
          <w:color w:val="000000" w:themeColor="text1"/>
        </w:rPr>
      </w:pPr>
      <w:proofErr w:type="spellStart"/>
      <w:r>
        <w:rPr>
          <w:rFonts w:ascii="Arial" w:hAnsi="Arial" w:cs="Arial"/>
          <w:color w:val="000000" w:themeColor="text1"/>
        </w:rPr>
        <w:t>Itapevi</w:t>
      </w:r>
      <w:proofErr w:type="spellEnd"/>
      <w:r>
        <w:rPr>
          <w:rFonts w:ascii="Arial" w:hAnsi="Arial" w:cs="Arial"/>
          <w:color w:val="000000" w:themeColor="text1"/>
        </w:rPr>
        <w:t xml:space="preserve">, </w:t>
      </w:r>
      <w:r w:rsidR="009F5956">
        <w:rPr>
          <w:rFonts w:ascii="Arial" w:hAnsi="Arial" w:cs="Arial"/>
          <w:color w:val="000000" w:themeColor="text1"/>
        </w:rPr>
        <w:t>22</w:t>
      </w:r>
      <w:r w:rsidR="00886472" w:rsidRPr="003E1C53">
        <w:rPr>
          <w:rFonts w:ascii="Arial" w:hAnsi="Arial" w:cs="Arial"/>
          <w:color w:val="000000" w:themeColor="text1"/>
        </w:rPr>
        <w:t xml:space="preserve"> de </w:t>
      </w:r>
      <w:r w:rsidR="00AD3081">
        <w:rPr>
          <w:rFonts w:ascii="Arial" w:hAnsi="Arial" w:cs="Arial"/>
          <w:color w:val="000000" w:themeColor="text1"/>
        </w:rPr>
        <w:t>novembro</w:t>
      </w:r>
      <w:r w:rsidR="00757457">
        <w:rPr>
          <w:rFonts w:ascii="Arial" w:hAnsi="Arial" w:cs="Arial"/>
          <w:color w:val="000000" w:themeColor="text1"/>
        </w:rPr>
        <w:t xml:space="preserve"> de 2021.</w:t>
      </w:r>
    </w:p>
    <w:p w:rsidR="00B563C3" w:rsidRPr="003E1C53" w:rsidRDefault="00B563C3" w:rsidP="003E1C53">
      <w:pPr>
        <w:spacing w:after="120" w:line="240" w:lineRule="auto"/>
        <w:jc w:val="center"/>
        <w:rPr>
          <w:rFonts w:ascii="Arial" w:hAnsi="Arial" w:cs="Arial"/>
        </w:rPr>
      </w:pPr>
    </w:p>
    <w:p w:rsidR="0031034E" w:rsidRPr="003E1C53" w:rsidRDefault="0031034E" w:rsidP="003E1C53">
      <w:pPr>
        <w:spacing w:after="120" w:line="240" w:lineRule="auto"/>
        <w:jc w:val="center"/>
        <w:rPr>
          <w:rFonts w:ascii="Arial" w:hAnsi="Arial" w:cs="Arial"/>
        </w:rPr>
      </w:pPr>
      <w:r w:rsidRPr="003E1C53">
        <w:rPr>
          <w:rFonts w:ascii="Arial" w:hAnsi="Arial" w:cs="Arial"/>
        </w:rPr>
        <w:t>Edilson Barbosa Maranhão</w:t>
      </w:r>
    </w:p>
    <w:p w:rsidR="001C50B5" w:rsidRDefault="001C50B5" w:rsidP="00876B4B">
      <w:pPr>
        <w:spacing w:after="120" w:line="240" w:lineRule="auto"/>
        <w:rPr>
          <w:rFonts w:ascii="Arial" w:hAnsi="Arial" w:cs="Arial"/>
        </w:rPr>
      </w:pPr>
    </w:p>
    <w:p w:rsidR="0031034E" w:rsidRPr="003E1C53" w:rsidRDefault="002E5333" w:rsidP="00876B4B">
      <w:pPr>
        <w:spacing w:after="120" w:line="240" w:lineRule="auto"/>
        <w:rPr>
          <w:rFonts w:ascii="Arial" w:hAnsi="Arial" w:cs="Arial"/>
        </w:rPr>
      </w:pPr>
      <w:r w:rsidRPr="003E1C53">
        <w:rPr>
          <w:rFonts w:ascii="Arial" w:hAnsi="Arial" w:cs="Arial"/>
        </w:rPr>
        <w:t>Carla Valadares Santos</w:t>
      </w:r>
      <w:r w:rsidR="00876B4B">
        <w:rPr>
          <w:rFonts w:ascii="Arial" w:hAnsi="Arial" w:cs="Arial"/>
        </w:rPr>
        <w:tab/>
      </w:r>
      <w:r w:rsidR="00876B4B">
        <w:rPr>
          <w:rFonts w:ascii="Arial" w:hAnsi="Arial" w:cs="Arial"/>
        </w:rPr>
        <w:tab/>
      </w:r>
      <w:r w:rsidR="00876B4B">
        <w:rPr>
          <w:rFonts w:ascii="Arial" w:hAnsi="Arial" w:cs="Arial"/>
        </w:rPr>
        <w:tab/>
      </w:r>
      <w:r w:rsidR="00876B4B">
        <w:rPr>
          <w:rFonts w:ascii="Arial" w:hAnsi="Arial" w:cs="Arial"/>
        </w:rPr>
        <w:tab/>
      </w:r>
      <w:r w:rsidR="00876B4B">
        <w:rPr>
          <w:rFonts w:ascii="Arial" w:hAnsi="Arial" w:cs="Arial"/>
        </w:rPr>
        <w:tab/>
      </w:r>
      <w:r w:rsidR="00876B4B">
        <w:rPr>
          <w:rFonts w:ascii="Arial" w:hAnsi="Arial" w:cs="Arial"/>
        </w:rPr>
        <w:tab/>
      </w:r>
      <w:r w:rsidR="00C042C0">
        <w:rPr>
          <w:rFonts w:ascii="Arial" w:hAnsi="Arial" w:cs="Arial"/>
        </w:rPr>
        <w:t>Renato Soares Machado</w:t>
      </w:r>
    </w:p>
    <w:p w:rsidR="002E5333" w:rsidRDefault="002E5333" w:rsidP="003E1C53">
      <w:pPr>
        <w:spacing w:after="120" w:line="240" w:lineRule="auto"/>
        <w:jc w:val="center"/>
        <w:rPr>
          <w:rFonts w:ascii="Arial" w:hAnsi="Arial" w:cs="Arial"/>
        </w:rPr>
      </w:pPr>
    </w:p>
    <w:p w:rsidR="001C50B5" w:rsidRDefault="001C50B5" w:rsidP="003E1C53">
      <w:pPr>
        <w:spacing w:after="120" w:line="240" w:lineRule="auto"/>
        <w:jc w:val="center"/>
        <w:rPr>
          <w:rFonts w:ascii="Arial" w:hAnsi="Arial" w:cs="Arial"/>
        </w:rPr>
      </w:pPr>
    </w:p>
    <w:p w:rsidR="002E5333" w:rsidRPr="003E1C53" w:rsidRDefault="002E5333" w:rsidP="003E1C53">
      <w:pPr>
        <w:spacing w:after="120" w:line="240" w:lineRule="auto"/>
        <w:jc w:val="center"/>
        <w:rPr>
          <w:rFonts w:ascii="Arial" w:hAnsi="Arial" w:cs="Arial"/>
        </w:rPr>
      </w:pPr>
      <w:r w:rsidRPr="003E1C53">
        <w:rPr>
          <w:rFonts w:ascii="Arial" w:hAnsi="Arial" w:cs="Arial"/>
        </w:rPr>
        <w:t>Marcel Tenório</w:t>
      </w:r>
      <w:r w:rsidR="00876B4B">
        <w:rPr>
          <w:rFonts w:ascii="Arial" w:hAnsi="Arial" w:cs="Arial"/>
        </w:rPr>
        <w:tab/>
      </w:r>
      <w:r w:rsidR="00876B4B">
        <w:rPr>
          <w:rFonts w:ascii="Arial" w:hAnsi="Arial" w:cs="Arial"/>
        </w:rPr>
        <w:tab/>
      </w:r>
      <w:r w:rsidR="00876B4B">
        <w:rPr>
          <w:rFonts w:ascii="Arial" w:hAnsi="Arial" w:cs="Arial"/>
        </w:rPr>
        <w:tab/>
      </w:r>
      <w:r w:rsidR="00876B4B">
        <w:rPr>
          <w:rFonts w:ascii="Arial" w:hAnsi="Arial" w:cs="Arial"/>
        </w:rPr>
        <w:tab/>
      </w:r>
      <w:r w:rsidR="00876B4B">
        <w:rPr>
          <w:rFonts w:ascii="Arial" w:hAnsi="Arial" w:cs="Arial"/>
        </w:rPr>
        <w:tab/>
      </w:r>
      <w:r w:rsidR="00876B4B">
        <w:rPr>
          <w:rFonts w:ascii="Arial" w:hAnsi="Arial" w:cs="Arial"/>
        </w:rPr>
        <w:tab/>
      </w:r>
      <w:r w:rsidR="00876B4B">
        <w:rPr>
          <w:rFonts w:ascii="Arial" w:hAnsi="Arial" w:cs="Arial"/>
        </w:rPr>
        <w:tab/>
      </w:r>
      <w:r w:rsidRPr="003E1C53">
        <w:rPr>
          <w:rFonts w:ascii="Arial" w:hAnsi="Arial" w:cs="Arial"/>
        </w:rPr>
        <w:t>Daniel de Moraes</w:t>
      </w:r>
    </w:p>
    <w:p w:rsidR="00D765BE" w:rsidRDefault="00D765BE" w:rsidP="003E1C53">
      <w:pPr>
        <w:spacing w:after="120" w:line="240" w:lineRule="auto"/>
        <w:rPr>
          <w:rFonts w:ascii="Arial" w:hAnsi="Arial" w:cs="Arial"/>
        </w:rPr>
      </w:pPr>
    </w:p>
    <w:p w:rsidR="00AA4235" w:rsidRDefault="00AA4235" w:rsidP="00CE3EA9">
      <w:pPr>
        <w:spacing w:after="0" w:line="360" w:lineRule="auto"/>
        <w:jc w:val="center"/>
        <w:rPr>
          <w:rFonts w:ascii="Arial" w:hAnsi="Arial" w:cs="Arial"/>
          <w:b/>
        </w:rPr>
      </w:pPr>
      <w:r>
        <w:rPr>
          <w:rFonts w:ascii="Arial" w:hAnsi="Arial" w:cs="Arial"/>
          <w:b/>
        </w:rPr>
        <w:t>ANEXO I</w:t>
      </w:r>
    </w:p>
    <w:p w:rsidR="002C2C15" w:rsidRDefault="002C2C15" w:rsidP="00CE3EA9">
      <w:pPr>
        <w:spacing w:after="0" w:line="360" w:lineRule="auto"/>
        <w:jc w:val="center"/>
        <w:rPr>
          <w:rFonts w:ascii="Arial" w:eastAsia="Times New Roman" w:hAnsi="Arial" w:cs="Arial"/>
          <w:b/>
          <w:sz w:val="20"/>
          <w:szCs w:val="20"/>
          <w:lang w:eastAsia="pt-BR"/>
        </w:rPr>
      </w:pPr>
      <w:r w:rsidRPr="002C2C15">
        <w:rPr>
          <w:rFonts w:ascii="Arial" w:eastAsia="Times New Roman" w:hAnsi="Arial" w:cs="Arial"/>
          <w:b/>
          <w:sz w:val="20"/>
          <w:szCs w:val="20"/>
          <w:lang w:eastAsia="pt-BR"/>
        </w:rPr>
        <w:t>LEILÃO LOTEAMENTO GERAL 2021</w:t>
      </w:r>
    </w:p>
    <w:p w:rsidR="00AA58B5" w:rsidRDefault="00AA4235" w:rsidP="00CE3EA9">
      <w:pPr>
        <w:spacing w:after="0" w:line="360" w:lineRule="auto"/>
        <w:jc w:val="center"/>
        <w:rPr>
          <w:rFonts w:ascii="Arial" w:hAnsi="Arial" w:cs="Arial"/>
          <w:b/>
        </w:rPr>
      </w:pPr>
      <w:r>
        <w:rPr>
          <w:rFonts w:ascii="Arial" w:hAnsi="Arial" w:cs="Arial"/>
          <w:b/>
        </w:rPr>
        <w:t>P</w:t>
      </w:r>
      <w:r w:rsidR="002C1FF2">
        <w:rPr>
          <w:rFonts w:ascii="Arial" w:hAnsi="Arial" w:cs="Arial"/>
          <w:b/>
        </w:rPr>
        <w:t>rocesso Administrativo nº 7575/2021</w:t>
      </w:r>
    </w:p>
    <w:tbl>
      <w:tblPr>
        <w:tblW w:w="9513" w:type="dxa"/>
        <w:tblInd w:w="55" w:type="dxa"/>
        <w:shd w:val="clear" w:color="auto" w:fill="FFFFFF" w:themeFill="background1"/>
        <w:tblCellMar>
          <w:left w:w="70" w:type="dxa"/>
          <w:right w:w="70" w:type="dxa"/>
        </w:tblCellMar>
        <w:tblLook w:val="04A0"/>
      </w:tblPr>
      <w:tblGrid>
        <w:gridCol w:w="570"/>
        <w:gridCol w:w="1052"/>
        <w:gridCol w:w="850"/>
        <w:gridCol w:w="3685"/>
        <w:gridCol w:w="1210"/>
        <w:gridCol w:w="2268"/>
      </w:tblGrid>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1F497D" w:themeFill="text2"/>
            <w:noWrap/>
            <w:vAlign w:val="bottom"/>
            <w:hideMark/>
          </w:tcPr>
          <w:p w:rsidR="00CE3EA9" w:rsidRPr="00CE3EA9" w:rsidRDefault="00CE3EA9" w:rsidP="00CE3EA9">
            <w:pPr>
              <w:spacing w:after="0" w:line="240" w:lineRule="auto"/>
              <w:rPr>
                <w:rFonts w:ascii="Arial" w:eastAsia="Times New Roman" w:hAnsi="Arial" w:cs="Arial"/>
                <w:color w:val="FFFFFF"/>
                <w:sz w:val="18"/>
                <w:szCs w:val="18"/>
                <w:lang w:eastAsia="pt-BR"/>
              </w:rPr>
            </w:pPr>
            <w:r w:rsidRPr="00CE3EA9">
              <w:rPr>
                <w:rFonts w:ascii="Arial" w:eastAsia="Times New Roman" w:hAnsi="Arial" w:cs="Arial"/>
                <w:color w:val="FFFFFF"/>
                <w:sz w:val="18"/>
                <w:szCs w:val="18"/>
                <w:lang w:eastAsia="pt-BR"/>
              </w:rPr>
              <w:t>ITEM</w:t>
            </w:r>
          </w:p>
        </w:tc>
        <w:tc>
          <w:tcPr>
            <w:tcW w:w="1052"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rsidR="00CE3EA9" w:rsidRPr="00CE3EA9" w:rsidRDefault="00CE3EA9" w:rsidP="00CE3EA9">
            <w:pPr>
              <w:spacing w:after="0" w:line="240" w:lineRule="auto"/>
              <w:jc w:val="center"/>
              <w:rPr>
                <w:rFonts w:ascii="Arial" w:eastAsia="Times New Roman" w:hAnsi="Arial" w:cs="Arial"/>
                <w:b/>
                <w:bCs/>
                <w:color w:val="FFFFFF"/>
                <w:sz w:val="18"/>
                <w:szCs w:val="18"/>
                <w:lang w:eastAsia="pt-BR"/>
              </w:rPr>
            </w:pPr>
            <w:r w:rsidRPr="00CE3EA9">
              <w:rPr>
                <w:rFonts w:ascii="Arial" w:eastAsia="Times New Roman" w:hAnsi="Arial" w:cs="Arial"/>
                <w:b/>
                <w:bCs/>
                <w:color w:val="FFFFFF"/>
                <w:sz w:val="18"/>
                <w:szCs w:val="18"/>
                <w:lang w:eastAsia="pt-BR"/>
              </w:rPr>
              <w:t>LOTE</w:t>
            </w:r>
          </w:p>
        </w:tc>
        <w:tc>
          <w:tcPr>
            <w:tcW w:w="850"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rsidR="00CE3EA9" w:rsidRPr="00CE3EA9" w:rsidRDefault="00CE3EA9" w:rsidP="00CE3EA9">
            <w:pPr>
              <w:spacing w:after="0" w:line="240" w:lineRule="auto"/>
              <w:jc w:val="center"/>
              <w:rPr>
                <w:rFonts w:ascii="Arial" w:eastAsia="Times New Roman" w:hAnsi="Arial" w:cs="Arial"/>
                <w:b/>
                <w:bCs/>
                <w:color w:val="FFFFFF"/>
                <w:sz w:val="18"/>
                <w:szCs w:val="18"/>
                <w:lang w:eastAsia="pt-BR"/>
              </w:rPr>
            </w:pPr>
            <w:r w:rsidRPr="00CE3EA9">
              <w:rPr>
                <w:rFonts w:ascii="Arial" w:eastAsia="Times New Roman" w:hAnsi="Arial" w:cs="Arial"/>
                <w:b/>
                <w:bCs/>
                <w:color w:val="FFFFFF"/>
                <w:sz w:val="18"/>
                <w:szCs w:val="18"/>
                <w:lang w:eastAsia="pt-BR"/>
              </w:rPr>
              <w:t>QUANT.</w:t>
            </w:r>
          </w:p>
        </w:tc>
        <w:tc>
          <w:tcPr>
            <w:tcW w:w="3685" w:type="dxa"/>
            <w:tcBorders>
              <w:top w:val="single" w:sz="4" w:space="0" w:color="000000"/>
              <w:left w:val="single" w:sz="4" w:space="0" w:color="auto"/>
              <w:bottom w:val="nil"/>
              <w:right w:val="single" w:sz="4" w:space="0" w:color="auto"/>
            </w:tcBorders>
            <w:shd w:val="clear" w:color="auto" w:fill="1F497D" w:themeFill="text2"/>
            <w:vAlign w:val="center"/>
            <w:hideMark/>
          </w:tcPr>
          <w:p w:rsidR="00CE3EA9" w:rsidRPr="00CE3EA9" w:rsidRDefault="00CE3EA9" w:rsidP="00CE3EA9">
            <w:pPr>
              <w:spacing w:after="0" w:line="240" w:lineRule="auto"/>
              <w:jc w:val="center"/>
              <w:rPr>
                <w:rFonts w:ascii="Arial" w:eastAsia="Times New Roman" w:hAnsi="Arial" w:cs="Arial"/>
                <w:b/>
                <w:bCs/>
                <w:color w:val="FFFFFF"/>
                <w:sz w:val="18"/>
                <w:szCs w:val="18"/>
                <w:lang w:eastAsia="pt-BR"/>
              </w:rPr>
            </w:pPr>
            <w:r w:rsidRPr="00CE3EA9">
              <w:rPr>
                <w:rFonts w:ascii="Arial" w:eastAsia="Times New Roman" w:hAnsi="Arial" w:cs="Arial"/>
                <w:b/>
                <w:bCs/>
                <w:color w:val="FFFFFF"/>
                <w:sz w:val="18"/>
                <w:szCs w:val="18"/>
                <w:lang w:eastAsia="pt-BR"/>
              </w:rPr>
              <w:t>TÍTULO</w:t>
            </w:r>
          </w:p>
        </w:tc>
        <w:tc>
          <w:tcPr>
            <w:tcW w:w="1135"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rsidR="00CE3EA9" w:rsidRPr="00CE3EA9" w:rsidRDefault="00CE3EA9" w:rsidP="00CE3EA9">
            <w:pPr>
              <w:spacing w:after="0" w:line="240" w:lineRule="auto"/>
              <w:jc w:val="center"/>
              <w:rPr>
                <w:rFonts w:ascii="Arial" w:eastAsia="Times New Roman" w:hAnsi="Arial" w:cs="Arial"/>
                <w:b/>
                <w:bCs/>
                <w:color w:val="FFFFFF"/>
                <w:sz w:val="18"/>
                <w:szCs w:val="18"/>
                <w:lang w:eastAsia="pt-BR"/>
              </w:rPr>
            </w:pPr>
            <w:r w:rsidRPr="00CE3EA9">
              <w:rPr>
                <w:rFonts w:ascii="Arial" w:eastAsia="Times New Roman" w:hAnsi="Arial" w:cs="Arial"/>
                <w:b/>
                <w:bCs/>
                <w:color w:val="FFFFFF"/>
                <w:sz w:val="18"/>
                <w:szCs w:val="18"/>
                <w:lang w:eastAsia="pt-BR"/>
              </w:rPr>
              <w:t>AVALIAÇÃO</w:t>
            </w:r>
          </w:p>
        </w:tc>
        <w:tc>
          <w:tcPr>
            <w:tcW w:w="2268"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rsidR="00CE3EA9" w:rsidRPr="00CE3EA9" w:rsidRDefault="00CE3EA9" w:rsidP="00CE3EA9">
            <w:pPr>
              <w:spacing w:after="0" w:line="240" w:lineRule="auto"/>
              <w:jc w:val="center"/>
              <w:rPr>
                <w:rFonts w:ascii="Arial" w:eastAsia="Times New Roman" w:hAnsi="Arial" w:cs="Arial"/>
                <w:b/>
                <w:bCs/>
                <w:color w:val="FFFFFF"/>
                <w:sz w:val="18"/>
                <w:szCs w:val="18"/>
                <w:lang w:eastAsia="pt-BR"/>
              </w:rPr>
            </w:pPr>
            <w:r w:rsidRPr="00CE3EA9">
              <w:rPr>
                <w:rFonts w:ascii="Arial" w:eastAsia="Times New Roman" w:hAnsi="Arial" w:cs="Arial"/>
                <w:b/>
                <w:bCs/>
                <w:color w:val="FFFFFF"/>
                <w:sz w:val="18"/>
                <w:szCs w:val="18"/>
                <w:lang w:eastAsia="pt-BR"/>
              </w:rPr>
              <w:t>LOCAL</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1</w:t>
            </w:r>
            <w:proofErr w:type="gramEnd"/>
          </w:p>
        </w:tc>
        <w:tc>
          <w:tcPr>
            <w:tcW w:w="1052" w:type="dxa"/>
            <w:tcBorders>
              <w:top w:val="single" w:sz="4" w:space="0" w:color="auto"/>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01 VEIC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auto"/>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KOMBI2006/2007</w:t>
            </w:r>
          </w:p>
        </w:tc>
        <w:tc>
          <w:tcPr>
            <w:tcW w:w="1135"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R$3.000,00</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2</w:t>
            </w:r>
            <w:proofErr w:type="gramEnd"/>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01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7.000</w:t>
            </w:r>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MATERIAIS DIVERSOS e LUMINARIAS EM AÇO E ALUMÍNIO GALVANIZADO</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R$8.000,00</w:t>
            </w:r>
          </w:p>
        </w:tc>
        <w:tc>
          <w:tcPr>
            <w:tcW w:w="2268" w:type="dxa"/>
            <w:tcBorders>
              <w:top w:val="nil"/>
              <w:left w:val="nil"/>
              <w:bottom w:val="nil"/>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Pátio da Secretaria de Obras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3</w:t>
            </w:r>
            <w:proofErr w:type="gramEnd"/>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02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GOL 1.02011/2012</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R$4.800,00</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4</w:t>
            </w:r>
            <w:proofErr w:type="gramEnd"/>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02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 xml:space="preserve">TANQUE P CAMINHAO ESPARGIDOR DE ASFALTO QUENTE </w:t>
            </w:r>
            <w:proofErr w:type="gramStart"/>
            <w:r w:rsidRPr="00CE3EA9">
              <w:rPr>
                <w:rFonts w:ascii="Arial" w:eastAsia="Times New Roman" w:hAnsi="Arial" w:cs="Arial"/>
                <w:color w:val="000000"/>
                <w:sz w:val="16"/>
                <w:szCs w:val="16"/>
                <w:lang w:eastAsia="pt-BR"/>
              </w:rPr>
              <w:t>2600 LTS</w:t>
            </w:r>
            <w:proofErr w:type="gramEnd"/>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R$3.400,00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Pátio da Secretaria de Obras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5</w:t>
            </w:r>
            <w:proofErr w:type="gramEnd"/>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03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SAVEIRO 1.62012/2012</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R$4.000,00</w:t>
            </w:r>
          </w:p>
        </w:tc>
        <w:tc>
          <w:tcPr>
            <w:tcW w:w="2268" w:type="dxa"/>
            <w:tcBorders>
              <w:top w:val="nil"/>
              <w:left w:val="nil"/>
              <w:bottom w:val="nil"/>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6</w:t>
            </w:r>
            <w:proofErr w:type="gramEnd"/>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03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101</w:t>
            </w:r>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proofErr w:type="spellStart"/>
            <w:r w:rsidRPr="00CE3EA9">
              <w:rPr>
                <w:rFonts w:ascii="Arial" w:eastAsia="Times New Roman" w:hAnsi="Arial" w:cs="Arial"/>
                <w:color w:val="000000"/>
                <w:sz w:val="16"/>
                <w:szCs w:val="16"/>
                <w:lang w:eastAsia="pt-BR"/>
              </w:rPr>
              <w:t>CPU's</w:t>
            </w:r>
            <w:proofErr w:type="spellEnd"/>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R$1.500,00</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sz w:val="14"/>
                <w:szCs w:val="16"/>
                <w:lang w:eastAsia="pt-BR"/>
              </w:rPr>
            </w:pPr>
            <w:r>
              <w:rPr>
                <w:rFonts w:ascii="Arial" w:eastAsia="Times New Roman" w:hAnsi="Arial" w:cs="Arial"/>
                <w:sz w:val="14"/>
                <w:szCs w:val="16"/>
                <w:lang w:eastAsia="pt-BR"/>
              </w:rPr>
              <w:t>Secretaria da Fazenda</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7</w:t>
            </w:r>
            <w:proofErr w:type="gramEnd"/>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03 MICRO</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MICRO ONIBUS MARCOPOLO VOLARE2006</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R$20.500,00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Pátio da Secretaria de Obras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8</w:t>
            </w:r>
            <w:proofErr w:type="gramEnd"/>
          </w:p>
        </w:tc>
        <w:tc>
          <w:tcPr>
            <w:tcW w:w="1052" w:type="dxa"/>
            <w:tcBorders>
              <w:top w:val="single" w:sz="4" w:space="0" w:color="auto"/>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04 VEIC</w:t>
            </w:r>
          </w:p>
        </w:tc>
        <w:tc>
          <w:tcPr>
            <w:tcW w:w="850"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auto"/>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GOL 1.02012/2013</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R$4.300,00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9</w:t>
            </w:r>
            <w:proofErr w:type="gramEnd"/>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04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15</w:t>
            </w:r>
          </w:p>
        </w:tc>
        <w:tc>
          <w:tcPr>
            <w:tcW w:w="3685"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MONITORES</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R$200,00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sz w:val="14"/>
                <w:szCs w:val="16"/>
                <w:lang w:eastAsia="pt-BR"/>
              </w:rPr>
            </w:pPr>
            <w:r>
              <w:rPr>
                <w:rFonts w:ascii="Arial" w:eastAsia="Times New Roman" w:hAnsi="Arial" w:cs="Arial"/>
                <w:sz w:val="14"/>
                <w:szCs w:val="16"/>
                <w:lang w:eastAsia="pt-BR"/>
              </w:rPr>
              <w:t>Secretaria da Fazenda</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10</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04 TRATOR</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auto"/>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 xml:space="preserve">TRATOR AGRICOLA MOD MF </w:t>
            </w:r>
            <w:proofErr w:type="gramStart"/>
            <w:r w:rsidRPr="00CE3EA9">
              <w:rPr>
                <w:rFonts w:ascii="Arial" w:eastAsia="Times New Roman" w:hAnsi="Arial" w:cs="Arial"/>
                <w:color w:val="000000"/>
                <w:sz w:val="16"/>
                <w:szCs w:val="16"/>
                <w:lang w:eastAsia="pt-BR"/>
              </w:rPr>
              <w:t>275 DIESEL</w:t>
            </w:r>
            <w:proofErr w:type="gramEnd"/>
            <w:r w:rsidRPr="00CE3EA9">
              <w:rPr>
                <w:rFonts w:ascii="Arial" w:eastAsia="Times New Roman" w:hAnsi="Arial" w:cs="Arial"/>
                <w:color w:val="000000"/>
                <w:sz w:val="16"/>
                <w:szCs w:val="16"/>
                <w:lang w:eastAsia="pt-BR"/>
              </w:rPr>
              <w:t xml:space="preserve"> 4C 75 CV</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R$15.800,00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Pátio da Secretaria de Obras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11</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05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FORD FIESTA 1.62013/2013</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R$4.400,00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12</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05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6</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NOTEBOOKS</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R$480,00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sz w:val="14"/>
                <w:szCs w:val="16"/>
                <w:lang w:eastAsia="pt-BR"/>
              </w:rPr>
            </w:pPr>
            <w:r>
              <w:rPr>
                <w:rFonts w:ascii="Arial" w:eastAsia="Times New Roman" w:hAnsi="Arial" w:cs="Arial"/>
                <w:sz w:val="14"/>
                <w:szCs w:val="16"/>
                <w:lang w:eastAsia="pt-BR"/>
              </w:rPr>
              <w:t>Secretaria da Fazenda</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13</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06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40</w:t>
            </w:r>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IMPRESSORAS</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R$500,00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sz w:val="14"/>
                <w:szCs w:val="16"/>
                <w:lang w:eastAsia="pt-BR"/>
              </w:rPr>
            </w:pPr>
            <w:r>
              <w:rPr>
                <w:rFonts w:ascii="Arial" w:eastAsia="Times New Roman" w:hAnsi="Arial" w:cs="Arial"/>
                <w:sz w:val="14"/>
                <w:szCs w:val="16"/>
                <w:lang w:eastAsia="pt-BR"/>
              </w:rPr>
              <w:t>Secretaria da Fazenda</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14</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06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FIAT STRADA FIRE FLEX 2005/2006</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R$3.400,00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15</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07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11</w:t>
            </w:r>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0A1DDE" w:rsidRDefault="00CE3EA9" w:rsidP="00CE3EA9">
            <w:pPr>
              <w:spacing w:after="0" w:line="240" w:lineRule="auto"/>
              <w:jc w:val="center"/>
              <w:rPr>
                <w:rFonts w:ascii="Arial" w:eastAsia="Times New Roman" w:hAnsi="Arial" w:cs="Arial"/>
                <w:color w:val="000000"/>
                <w:sz w:val="16"/>
                <w:szCs w:val="16"/>
                <w:lang w:val="en-US" w:eastAsia="pt-BR"/>
              </w:rPr>
            </w:pPr>
            <w:r w:rsidRPr="000A1DDE">
              <w:rPr>
                <w:rFonts w:ascii="Arial" w:eastAsia="Times New Roman" w:hAnsi="Arial" w:cs="Arial"/>
                <w:color w:val="000000"/>
                <w:sz w:val="16"/>
                <w:szCs w:val="16"/>
                <w:lang w:val="en-US" w:eastAsia="pt-BR"/>
              </w:rPr>
              <w:t>1 PLOTTER 1 SCANNER 7 SWITCH 1 SERVIDOR 1 FAX</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R$200,00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sz w:val="14"/>
                <w:szCs w:val="16"/>
                <w:lang w:eastAsia="pt-BR"/>
              </w:rPr>
            </w:pPr>
            <w:r>
              <w:rPr>
                <w:rFonts w:ascii="Arial" w:eastAsia="Times New Roman" w:hAnsi="Arial" w:cs="Arial"/>
                <w:sz w:val="14"/>
                <w:szCs w:val="16"/>
                <w:lang w:eastAsia="pt-BR"/>
              </w:rPr>
              <w:t>Secretaria da Fazenda</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16</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08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4</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 xml:space="preserve">USINA DE ASFALTO A FRIO FIXA, COM MOTOR ESTEIRA E </w:t>
            </w:r>
            <w:proofErr w:type="gramStart"/>
            <w:r w:rsidRPr="00CE3EA9">
              <w:rPr>
                <w:rFonts w:ascii="Arial" w:eastAsia="Times New Roman" w:hAnsi="Arial" w:cs="Arial"/>
                <w:color w:val="000000"/>
                <w:sz w:val="16"/>
                <w:szCs w:val="16"/>
                <w:lang w:eastAsia="pt-BR"/>
              </w:rPr>
              <w:t>3</w:t>
            </w:r>
            <w:proofErr w:type="gramEnd"/>
            <w:r w:rsidRPr="00CE3EA9">
              <w:rPr>
                <w:rFonts w:ascii="Arial" w:eastAsia="Times New Roman" w:hAnsi="Arial" w:cs="Arial"/>
                <w:color w:val="000000"/>
                <w:sz w:val="16"/>
                <w:szCs w:val="16"/>
                <w:lang w:eastAsia="pt-BR"/>
              </w:rPr>
              <w:t xml:space="preserve"> CONTEINERS</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R$7.800,00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Pátio da Secretaria de Obras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17</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09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MEDIDOR DE TOPOGRAFIA</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R$450,00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sz w:val="14"/>
                <w:szCs w:val="16"/>
                <w:lang w:eastAsia="pt-BR"/>
              </w:rPr>
            </w:pPr>
            <w:r>
              <w:rPr>
                <w:rFonts w:ascii="Arial" w:eastAsia="Times New Roman" w:hAnsi="Arial" w:cs="Arial"/>
                <w:sz w:val="14"/>
                <w:szCs w:val="16"/>
                <w:lang w:eastAsia="pt-BR"/>
              </w:rPr>
              <w:t>Secretaria da Fazenda</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18</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09 TRATOR</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TRATOR AGRICOLA MOD MF275 DIESEL 4C 75CV</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R$15.500,00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Pátio da Secretaria de Obras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19</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10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20</w:t>
            </w:r>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ESTABILIZADORES</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R$100,00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sz w:val="14"/>
                <w:szCs w:val="16"/>
                <w:lang w:eastAsia="pt-BR"/>
              </w:rPr>
            </w:pPr>
            <w:r>
              <w:rPr>
                <w:rFonts w:ascii="Arial" w:eastAsia="Times New Roman" w:hAnsi="Arial" w:cs="Arial"/>
                <w:sz w:val="14"/>
                <w:szCs w:val="16"/>
                <w:lang w:eastAsia="pt-BR"/>
              </w:rPr>
              <w:t>Secretaria da Fazenda</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20</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10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GM ASTRA SEDAN2003/2003</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R$2.800,00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21</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11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5</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r w:rsidRPr="00CE3EA9">
              <w:rPr>
                <w:rFonts w:ascii="Arial" w:eastAsia="Times New Roman" w:hAnsi="Arial" w:cs="Arial"/>
                <w:color w:val="000000"/>
                <w:sz w:val="16"/>
                <w:szCs w:val="16"/>
                <w:lang w:eastAsia="pt-BR"/>
              </w:rPr>
              <w:t xml:space="preserve"> MONITOR, 1 PAINEL ELETRONICO DE JOGOS, 1 MODEM, 1 APARELHO TELEFONICO e 1 ESTABILIZADOR</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R$200,00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sz w:val="14"/>
                <w:szCs w:val="16"/>
                <w:lang w:eastAsia="pt-BR"/>
              </w:rPr>
            </w:pPr>
            <w:r>
              <w:rPr>
                <w:rFonts w:ascii="Arial" w:eastAsia="Times New Roman" w:hAnsi="Arial" w:cs="Arial"/>
                <w:sz w:val="14"/>
                <w:szCs w:val="16"/>
                <w:lang w:eastAsia="pt-BR"/>
              </w:rPr>
              <w:t>Secretaria da Fazenda</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22</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11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KOMBI2008/2008</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R$4.500,00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23</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12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KOMBI2011/2012</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R$5.000,00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24</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12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r w:rsidRPr="00CE3EA9">
              <w:rPr>
                <w:rFonts w:ascii="Arial" w:eastAsia="Times New Roman" w:hAnsi="Arial" w:cs="Arial"/>
                <w:color w:val="000000"/>
                <w:sz w:val="16"/>
                <w:szCs w:val="16"/>
                <w:lang w:eastAsia="pt-BR"/>
              </w:rPr>
              <w:t xml:space="preserve"> SOCADOR DE CONCRETO E 1 CADEIRA DE PINTURA PARA FAIXA</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R$1.400,00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Pátio da Secretaria de Obras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25</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proofErr w:type="gramStart"/>
            <w:r w:rsidRPr="00CE3EA9">
              <w:rPr>
                <w:rFonts w:ascii="Arial" w:eastAsia="Times New Roman" w:hAnsi="Arial" w:cs="Arial"/>
                <w:b/>
                <w:bCs/>
                <w:color w:val="000000"/>
                <w:sz w:val="16"/>
                <w:szCs w:val="16"/>
                <w:lang w:eastAsia="pt-BR"/>
              </w:rPr>
              <w:t>13 M</w:t>
            </w:r>
            <w:proofErr w:type="gramEnd"/>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PULVERIZADO JACTO</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R$1.100,00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26</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13 TRATOR</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TRATOR AGRICOLA MOD MF275 DIESEL 4C 75CV</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R$18.500,00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27</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13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KOMBI2010/2011</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R$4.200,00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28</w:t>
            </w:r>
          </w:p>
        </w:tc>
        <w:tc>
          <w:tcPr>
            <w:tcW w:w="1052" w:type="dxa"/>
            <w:tcBorders>
              <w:top w:val="single" w:sz="4" w:space="0" w:color="000000"/>
              <w:left w:val="single" w:sz="4" w:space="0" w:color="auto"/>
              <w:bottom w:val="single" w:sz="4" w:space="0" w:color="auto"/>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14 VEIC</w:t>
            </w:r>
          </w:p>
        </w:tc>
        <w:tc>
          <w:tcPr>
            <w:tcW w:w="850" w:type="dxa"/>
            <w:tcBorders>
              <w:top w:val="single" w:sz="4" w:space="0" w:color="000000"/>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KOMBI2008/2008</w:t>
            </w:r>
          </w:p>
        </w:tc>
        <w:tc>
          <w:tcPr>
            <w:tcW w:w="1135" w:type="dxa"/>
            <w:tcBorders>
              <w:top w:val="single" w:sz="4" w:space="0" w:color="000000"/>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R$4.000,00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29</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15 RETRO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TRATOR RETRO ESCAVADEIRA MASSEY FERGUNSON2004</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R$23.000,00</w:t>
            </w:r>
          </w:p>
        </w:tc>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Pátio da Secretaria de Obras</w:t>
            </w:r>
          </w:p>
        </w:tc>
      </w:tr>
      <w:tr w:rsidR="00CE3EA9" w:rsidRPr="00CE3EA9" w:rsidTr="00CE3EA9">
        <w:trPr>
          <w:trHeight w:val="227"/>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30</w:t>
            </w:r>
          </w:p>
        </w:tc>
        <w:tc>
          <w:tcPr>
            <w:tcW w:w="1052" w:type="dxa"/>
            <w:tcBorders>
              <w:top w:val="single" w:sz="4" w:space="0" w:color="auto"/>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15 VEIC</w:t>
            </w:r>
          </w:p>
        </w:tc>
        <w:tc>
          <w:tcPr>
            <w:tcW w:w="850"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auto"/>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KOMBI2005/2006</w:t>
            </w:r>
          </w:p>
        </w:tc>
        <w:tc>
          <w:tcPr>
            <w:tcW w:w="1135"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R$3.800,00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31</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16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KOMBI2010/2011</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R$4.200,00</w:t>
            </w:r>
          </w:p>
        </w:tc>
        <w:tc>
          <w:tcPr>
            <w:tcW w:w="2268" w:type="dxa"/>
            <w:tcBorders>
              <w:top w:val="single" w:sz="4" w:space="0" w:color="auto"/>
              <w:left w:val="nil"/>
              <w:bottom w:val="nil"/>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32</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17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KOMBI2011/2012</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R$5.200,00</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33</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18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FORD F4000 G1998/1999</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R$12.000,00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34</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19 VEIC</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VW KOMBI2013/2014 (SUCATA)</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R$300,00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35</w:t>
            </w:r>
          </w:p>
        </w:tc>
        <w:tc>
          <w:tcPr>
            <w:tcW w:w="1052" w:type="dxa"/>
            <w:tcBorders>
              <w:top w:val="single" w:sz="4" w:space="0" w:color="000000"/>
              <w:left w:val="single" w:sz="4" w:space="0" w:color="auto"/>
              <w:bottom w:val="nil"/>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20 MOTO</w:t>
            </w:r>
          </w:p>
        </w:tc>
        <w:tc>
          <w:tcPr>
            <w:tcW w:w="850"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nil"/>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YAMAHA LANDER XTZ 2502008/2008</w:t>
            </w:r>
          </w:p>
        </w:tc>
        <w:tc>
          <w:tcPr>
            <w:tcW w:w="1135" w:type="dxa"/>
            <w:tcBorders>
              <w:top w:val="single" w:sz="4" w:space="0" w:color="000000"/>
              <w:left w:val="single" w:sz="4" w:space="0" w:color="auto"/>
              <w:bottom w:val="nil"/>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R$1.200,00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36</w:t>
            </w:r>
          </w:p>
        </w:tc>
        <w:tc>
          <w:tcPr>
            <w:tcW w:w="1052" w:type="dxa"/>
            <w:tcBorders>
              <w:top w:val="single" w:sz="4" w:space="0" w:color="000000"/>
              <w:left w:val="single" w:sz="4" w:space="0" w:color="auto"/>
              <w:bottom w:val="single" w:sz="4" w:space="0" w:color="auto"/>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21 MOTO</w:t>
            </w:r>
          </w:p>
        </w:tc>
        <w:tc>
          <w:tcPr>
            <w:tcW w:w="850" w:type="dxa"/>
            <w:tcBorders>
              <w:top w:val="single" w:sz="4" w:space="0" w:color="000000"/>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p>
        </w:tc>
        <w:tc>
          <w:tcPr>
            <w:tcW w:w="3685" w:type="dxa"/>
            <w:tcBorders>
              <w:top w:val="single" w:sz="4" w:space="0" w:color="000000"/>
              <w:left w:val="single" w:sz="4" w:space="0" w:color="auto"/>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r w:rsidRPr="00CE3EA9">
              <w:rPr>
                <w:rFonts w:ascii="Arial" w:eastAsia="Times New Roman" w:hAnsi="Arial" w:cs="Arial"/>
                <w:color w:val="000000"/>
                <w:sz w:val="16"/>
                <w:szCs w:val="16"/>
                <w:lang w:eastAsia="pt-BR"/>
              </w:rPr>
              <w:t>HONDA XR 250 TORNADO2006/2006</w:t>
            </w:r>
          </w:p>
        </w:tc>
        <w:tc>
          <w:tcPr>
            <w:tcW w:w="1135" w:type="dxa"/>
            <w:tcBorders>
              <w:top w:val="single" w:sz="4" w:space="0" w:color="000000"/>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color w:val="000000"/>
                <w:sz w:val="16"/>
                <w:szCs w:val="16"/>
                <w:lang w:eastAsia="pt-BR"/>
              </w:rPr>
            </w:pPr>
            <w:r w:rsidRPr="00CE3EA9">
              <w:rPr>
                <w:rFonts w:ascii="Arial" w:eastAsia="Times New Roman" w:hAnsi="Arial" w:cs="Arial"/>
                <w:b/>
                <w:bCs/>
                <w:color w:val="000000"/>
                <w:sz w:val="16"/>
                <w:szCs w:val="16"/>
                <w:lang w:eastAsia="pt-BR"/>
              </w:rPr>
              <w:t>R$1.000,00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37</w:t>
            </w:r>
          </w:p>
        </w:tc>
        <w:tc>
          <w:tcPr>
            <w:tcW w:w="1052" w:type="dxa"/>
            <w:tcBorders>
              <w:top w:val="nil"/>
              <w:left w:val="nil"/>
              <w:bottom w:val="single" w:sz="4" w:space="0" w:color="auto"/>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proofErr w:type="gramStart"/>
            <w:r w:rsidRPr="00CE3EA9">
              <w:rPr>
                <w:rFonts w:ascii="Arial" w:eastAsia="Times New Roman" w:hAnsi="Arial" w:cs="Arial"/>
                <w:b/>
                <w:bCs/>
                <w:sz w:val="16"/>
                <w:szCs w:val="16"/>
                <w:lang w:eastAsia="pt-BR"/>
              </w:rPr>
              <w:t>22 M</w:t>
            </w:r>
            <w:proofErr w:type="gramEnd"/>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6</w:t>
            </w:r>
            <w:proofErr w:type="gramEnd"/>
          </w:p>
        </w:tc>
        <w:tc>
          <w:tcPr>
            <w:tcW w:w="3685" w:type="dxa"/>
            <w:tcBorders>
              <w:top w:val="nil"/>
              <w:left w:val="nil"/>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NO BREAK</w:t>
            </w:r>
          </w:p>
        </w:tc>
        <w:tc>
          <w:tcPr>
            <w:tcW w:w="1135"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R$60,00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color w:val="000000"/>
                <w:sz w:val="14"/>
                <w:szCs w:val="16"/>
                <w:lang w:eastAsia="pt-BR"/>
              </w:rPr>
            </w:pPr>
            <w:r>
              <w:rPr>
                <w:rFonts w:ascii="Arial" w:eastAsia="Times New Roman" w:hAnsi="Arial" w:cs="Arial"/>
                <w:color w:val="000000"/>
                <w:sz w:val="14"/>
                <w:szCs w:val="16"/>
                <w:lang w:eastAsia="pt-BR"/>
              </w:rPr>
              <w:t>Secretaria da Fazenda</w:t>
            </w:r>
          </w:p>
        </w:tc>
      </w:tr>
      <w:tr w:rsidR="00CE3EA9" w:rsidRPr="00CE3EA9" w:rsidTr="00640BC5">
        <w:trPr>
          <w:trHeight w:val="227"/>
        </w:trPr>
        <w:tc>
          <w:tcPr>
            <w:tcW w:w="523"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38</w:t>
            </w:r>
          </w:p>
        </w:tc>
        <w:tc>
          <w:tcPr>
            <w:tcW w:w="1052" w:type="dxa"/>
            <w:tcBorders>
              <w:top w:val="nil"/>
              <w:left w:val="nil"/>
              <w:bottom w:val="single" w:sz="4" w:space="0" w:color="auto"/>
              <w:right w:val="nil"/>
            </w:tcBorders>
            <w:shd w:val="clear" w:color="auto" w:fill="DDD9C3" w:themeFill="background2" w:themeFillShade="E6"/>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proofErr w:type="gramStart"/>
            <w:r w:rsidRPr="00CE3EA9">
              <w:rPr>
                <w:rFonts w:ascii="Arial" w:eastAsia="Times New Roman" w:hAnsi="Arial" w:cs="Arial"/>
                <w:b/>
                <w:bCs/>
                <w:sz w:val="16"/>
                <w:szCs w:val="16"/>
                <w:lang w:eastAsia="pt-BR"/>
              </w:rPr>
              <w:t>23 M</w:t>
            </w:r>
            <w:proofErr w:type="gramEnd"/>
          </w:p>
        </w:tc>
        <w:tc>
          <w:tcPr>
            <w:tcW w:w="850"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5</w:t>
            </w:r>
            <w:proofErr w:type="gramEnd"/>
          </w:p>
        </w:tc>
        <w:tc>
          <w:tcPr>
            <w:tcW w:w="3685" w:type="dxa"/>
            <w:tcBorders>
              <w:top w:val="nil"/>
              <w:left w:val="nil"/>
              <w:bottom w:val="single" w:sz="4" w:space="0" w:color="auto"/>
              <w:right w:val="single" w:sz="4" w:space="0" w:color="auto"/>
            </w:tcBorders>
            <w:shd w:val="clear" w:color="auto" w:fill="DDD9C3" w:themeFill="background2" w:themeFillShade="E6"/>
            <w:vAlign w:val="center"/>
            <w:hideMark/>
          </w:tcPr>
          <w:p w:rsid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CAMERAS MONITORAMENTO DIVERSAS</w:t>
            </w:r>
          </w:p>
          <w:p w:rsidR="00640BC5" w:rsidRPr="00CE3EA9" w:rsidRDefault="00640BC5" w:rsidP="00CE3EA9">
            <w:pPr>
              <w:spacing w:after="0" w:line="240" w:lineRule="auto"/>
              <w:jc w:val="center"/>
              <w:rPr>
                <w:rFonts w:ascii="Arial" w:eastAsia="Times New Roman" w:hAnsi="Arial" w:cs="Arial"/>
                <w:sz w:val="16"/>
                <w:szCs w:val="16"/>
                <w:lang w:eastAsia="pt-BR"/>
              </w:rPr>
            </w:pPr>
            <w:r>
              <w:rPr>
                <w:rFonts w:ascii="Arial" w:eastAsia="Times New Roman" w:hAnsi="Arial" w:cs="Arial"/>
                <w:sz w:val="16"/>
                <w:szCs w:val="16"/>
                <w:lang w:eastAsia="pt-BR"/>
              </w:rPr>
              <w:t>(retirado do leilão)</w:t>
            </w:r>
          </w:p>
        </w:tc>
        <w:tc>
          <w:tcPr>
            <w:tcW w:w="1135" w:type="dxa"/>
            <w:tcBorders>
              <w:top w:val="nil"/>
              <w:left w:val="nil"/>
              <w:bottom w:val="single" w:sz="4" w:space="0" w:color="auto"/>
              <w:right w:val="single" w:sz="4" w:space="0" w:color="auto"/>
            </w:tcBorders>
            <w:shd w:val="clear" w:color="auto" w:fill="DDD9C3" w:themeFill="background2" w:themeFillShade="E6"/>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R$50,00</w:t>
            </w:r>
          </w:p>
        </w:tc>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E3EA9" w:rsidRPr="00CE3EA9" w:rsidRDefault="000F4DCA" w:rsidP="000F4DCA">
            <w:pPr>
              <w:spacing w:after="0" w:line="240" w:lineRule="auto"/>
              <w:jc w:val="both"/>
              <w:rPr>
                <w:rFonts w:ascii="Arial" w:eastAsia="Times New Roman" w:hAnsi="Arial" w:cs="Arial"/>
                <w:color w:val="000000"/>
                <w:sz w:val="14"/>
                <w:szCs w:val="16"/>
                <w:lang w:eastAsia="pt-BR"/>
              </w:rPr>
            </w:pPr>
            <w:r>
              <w:rPr>
                <w:rFonts w:ascii="Arial" w:eastAsia="Times New Roman" w:hAnsi="Arial" w:cs="Arial"/>
                <w:color w:val="000000"/>
                <w:sz w:val="14"/>
                <w:szCs w:val="16"/>
                <w:lang w:eastAsia="pt-BR"/>
              </w:rPr>
              <w:t>Secretaria da Fazenda</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39</w:t>
            </w:r>
          </w:p>
        </w:tc>
        <w:tc>
          <w:tcPr>
            <w:tcW w:w="1052" w:type="dxa"/>
            <w:tcBorders>
              <w:top w:val="nil"/>
              <w:left w:val="nil"/>
              <w:bottom w:val="single" w:sz="4" w:space="0" w:color="auto"/>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proofErr w:type="gramStart"/>
            <w:r w:rsidRPr="00CE3EA9">
              <w:rPr>
                <w:rFonts w:ascii="Arial" w:eastAsia="Times New Roman" w:hAnsi="Arial" w:cs="Arial"/>
                <w:b/>
                <w:bCs/>
                <w:sz w:val="16"/>
                <w:szCs w:val="16"/>
                <w:lang w:eastAsia="pt-BR"/>
              </w:rPr>
              <w:t>24 M</w:t>
            </w:r>
            <w:proofErr w:type="gramEnd"/>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4</w:t>
            </w:r>
            <w:proofErr w:type="gramEnd"/>
          </w:p>
        </w:tc>
        <w:tc>
          <w:tcPr>
            <w:tcW w:w="3685" w:type="dxa"/>
            <w:tcBorders>
              <w:top w:val="nil"/>
              <w:left w:val="nil"/>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RADIO COMUNICADOR</w:t>
            </w:r>
          </w:p>
        </w:tc>
        <w:tc>
          <w:tcPr>
            <w:tcW w:w="1135"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R$100,00</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color w:val="000000"/>
                <w:sz w:val="14"/>
                <w:szCs w:val="16"/>
                <w:lang w:eastAsia="pt-BR"/>
              </w:rPr>
            </w:pPr>
            <w:r>
              <w:rPr>
                <w:rFonts w:ascii="Arial" w:eastAsia="Times New Roman" w:hAnsi="Arial" w:cs="Arial"/>
                <w:color w:val="000000"/>
                <w:sz w:val="14"/>
                <w:szCs w:val="16"/>
                <w:lang w:eastAsia="pt-BR"/>
              </w:rPr>
              <w:t>Secretaria da Fazenda</w:t>
            </w:r>
          </w:p>
        </w:tc>
      </w:tr>
      <w:tr w:rsidR="00CE3EA9" w:rsidRPr="00CE3EA9" w:rsidTr="00CE3EA9">
        <w:trPr>
          <w:trHeight w:val="227"/>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40</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proofErr w:type="gramStart"/>
            <w:r w:rsidRPr="00CE3EA9">
              <w:rPr>
                <w:rFonts w:ascii="Arial" w:eastAsia="Times New Roman" w:hAnsi="Arial" w:cs="Arial"/>
                <w:b/>
                <w:bCs/>
                <w:sz w:val="16"/>
                <w:szCs w:val="16"/>
                <w:lang w:eastAsia="pt-BR"/>
              </w:rPr>
              <w:t>25 M</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2</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STORAGE ARMAZENAMENTO DE SERVIDOR</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R$100,00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color w:val="000000"/>
                <w:sz w:val="14"/>
                <w:szCs w:val="16"/>
                <w:lang w:eastAsia="pt-BR"/>
              </w:rPr>
            </w:pPr>
            <w:r>
              <w:rPr>
                <w:rFonts w:ascii="Arial" w:eastAsia="Times New Roman" w:hAnsi="Arial" w:cs="Arial"/>
                <w:color w:val="000000"/>
                <w:sz w:val="14"/>
                <w:szCs w:val="16"/>
                <w:lang w:eastAsia="pt-BR"/>
              </w:rPr>
              <w:t>Secretaria da Fazenda</w:t>
            </w:r>
          </w:p>
        </w:tc>
      </w:tr>
      <w:tr w:rsidR="00CE3EA9" w:rsidRPr="00CE3EA9" w:rsidTr="00CE3EA9">
        <w:trPr>
          <w:trHeight w:val="227"/>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41</w:t>
            </w:r>
          </w:p>
        </w:tc>
        <w:tc>
          <w:tcPr>
            <w:tcW w:w="10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22 VEIC</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1</w:t>
            </w:r>
            <w:proofErr w:type="gramEnd"/>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VW KOMBI2012/2013</w:t>
            </w:r>
          </w:p>
        </w:tc>
        <w:tc>
          <w:tcPr>
            <w:tcW w:w="113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R$5.200,00</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0F4DCA">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42</w:t>
            </w:r>
          </w:p>
        </w:tc>
        <w:tc>
          <w:tcPr>
            <w:tcW w:w="1052"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23 VEIC</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1</w:t>
            </w:r>
            <w:proofErr w:type="gramEnd"/>
          </w:p>
        </w:tc>
        <w:tc>
          <w:tcPr>
            <w:tcW w:w="3685"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FORD FIESTA SEDAN 16 FLEX2012/2013</w:t>
            </w:r>
          </w:p>
        </w:tc>
        <w:tc>
          <w:tcPr>
            <w:tcW w:w="1135"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R$3.800,00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0F4DCA" w:rsidRPr="00CE3EA9" w:rsidTr="000F4DCA">
        <w:trPr>
          <w:trHeight w:val="227"/>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43</w:t>
            </w:r>
          </w:p>
        </w:tc>
        <w:tc>
          <w:tcPr>
            <w:tcW w:w="10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24 VEIC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1</w:t>
            </w:r>
            <w:proofErr w:type="gramEnd"/>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VW GOL 1.62011/2012</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R$3.800,00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0F4DCA">
        <w:trPr>
          <w:trHeight w:val="227"/>
        </w:trPr>
        <w:tc>
          <w:tcPr>
            <w:tcW w:w="5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44</w:t>
            </w:r>
          </w:p>
        </w:tc>
        <w:tc>
          <w:tcPr>
            <w:tcW w:w="10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25 VEIC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1</w:t>
            </w:r>
            <w:proofErr w:type="gramEnd"/>
          </w:p>
        </w:tc>
        <w:tc>
          <w:tcPr>
            <w:tcW w:w="368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FORD FIESTA SEDAN 1.62012/2013</w:t>
            </w:r>
          </w:p>
        </w:tc>
        <w:tc>
          <w:tcPr>
            <w:tcW w:w="1135"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R$3.800,00</w:t>
            </w:r>
          </w:p>
        </w:tc>
        <w:tc>
          <w:tcPr>
            <w:tcW w:w="22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45</w:t>
            </w:r>
          </w:p>
        </w:tc>
        <w:tc>
          <w:tcPr>
            <w:tcW w:w="1052"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26 VEIC</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1</w:t>
            </w:r>
            <w:proofErr w:type="gramEnd"/>
          </w:p>
        </w:tc>
        <w:tc>
          <w:tcPr>
            <w:tcW w:w="3685"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center"/>
              <w:rPr>
                <w:rFonts w:ascii="Arial" w:eastAsia="Times New Roman" w:hAnsi="Arial" w:cs="Arial"/>
                <w:color w:val="000000"/>
                <w:sz w:val="16"/>
                <w:szCs w:val="16"/>
                <w:lang w:eastAsia="pt-BR"/>
              </w:rPr>
            </w:pPr>
            <w:proofErr w:type="gramStart"/>
            <w:r w:rsidRPr="00CE3EA9">
              <w:rPr>
                <w:rFonts w:ascii="Arial" w:eastAsia="Times New Roman" w:hAnsi="Arial" w:cs="Arial"/>
                <w:color w:val="000000"/>
                <w:sz w:val="16"/>
                <w:szCs w:val="16"/>
                <w:lang w:eastAsia="pt-BR"/>
              </w:rPr>
              <w:t>1</w:t>
            </w:r>
            <w:proofErr w:type="gramEnd"/>
            <w:r w:rsidRPr="00CE3EA9">
              <w:rPr>
                <w:rFonts w:ascii="Arial" w:eastAsia="Times New Roman" w:hAnsi="Arial" w:cs="Arial"/>
                <w:color w:val="000000"/>
                <w:sz w:val="16"/>
                <w:szCs w:val="16"/>
                <w:lang w:eastAsia="pt-BR"/>
              </w:rPr>
              <w:t xml:space="preserve"> VW GOL 1.0  2012/2013</w:t>
            </w:r>
          </w:p>
        </w:tc>
        <w:tc>
          <w:tcPr>
            <w:tcW w:w="1135"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R$4.300,00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46</w:t>
            </w:r>
          </w:p>
        </w:tc>
        <w:tc>
          <w:tcPr>
            <w:tcW w:w="1052" w:type="dxa"/>
            <w:tcBorders>
              <w:top w:val="nil"/>
              <w:left w:val="nil"/>
              <w:bottom w:val="single" w:sz="4" w:space="0" w:color="auto"/>
              <w:right w:val="nil"/>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proofErr w:type="gramStart"/>
            <w:r w:rsidRPr="00CE3EA9">
              <w:rPr>
                <w:rFonts w:ascii="Arial" w:eastAsia="Times New Roman" w:hAnsi="Arial" w:cs="Arial"/>
                <w:b/>
                <w:bCs/>
                <w:sz w:val="16"/>
                <w:szCs w:val="16"/>
                <w:lang w:eastAsia="pt-BR"/>
              </w:rPr>
              <w:t>27 M</w:t>
            </w:r>
            <w:proofErr w:type="gramEnd"/>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12</w:t>
            </w:r>
          </w:p>
        </w:tc>
        <w:tc>
          <w:tcPr>
            <w:tcW w:w="3685" w:type="dxa"/>
            <w:tcBorders>
              <w:top w:val="nil"/>
              <w:left w:val="nil"/>
              <w:bottom w:val="single" w:sz="4" w:space="0" w:color="auto"/>
              <w:right w:val="nil"/>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CÂMERAS, ANTENAS, SWITCH E ACESSÓRIOS</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R$100,00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0F4DCA" w:rsidP="000F4DCA">
            <w:pPr>
              <w:spacing w:after="0" w:line="240" w:lineRule="auto"/>
              <w:jc w:val="both"/>
              <w:rPr>
                <w:rFonts w:ascii="Arial" w:eastAsia="Times New Roman" w:hAnsi="Arial" w:cs="Arial"/>
                <w:color w:val="000000"/>
                <w:sz w:val="14"/>
                <w:szCs w:val="16"/>
                <w:lang w:eastAsia="pt-BR"/>
              </w:rPr>
            </w:pPr>
            <w:r>
              <w:rPr>
                <w:rFonts w:ascii="Arial" w:eastAsia="Times New Roman" w:hAnsi="Arial" w:cs="Arial"/>
                <w:color w:val="000000"/>
                <w:sz w:val="14"/>
                <w:szCs w:val="16"/>
                <w:lang w:eastAsia="pt-BR"/>
              </w:rPr>
              <w:t>Secretaria da Fazenda</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47</w:t>
            </w:r>
          </w:p>
        </w:tc>
        <w:tc>
          <w:tcPr>
            <w:tcW w:w="1052"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28 VEIC</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1</w:t>
            </w:r>
            <w:proofErr w:type="gramEnd"/>
          </w:p>
        </w:tc>
        <w:tc>
          <w:tcPr>
            <w:tcW w:w="3685" w:type="dxa"/>
            <w:tcBorders>
              <w:top w:val="nil"/>
              <w:left w:val="nil"/>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RENAULT MASTER (Furgão)2006/2006</w:t>
            </w:r>
          </w:p>
        </w:tc>
        <w:tc>
          <w:tcPr>
            <w:tcW w:w="1135"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R$7.000,00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48</w:t>
            </w:r>
          </w:p>
        </w:tc>
        <w:tc>
          <w:tcPr>
            <w:tcW w:w="1052"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29 MOTO</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1</w:t>
            </w:r>
            <w:proofErr w:type="gramEnd"/>
          </w:p>
        </w:tc>
        <w:tc>
          <w:tcPr>
            <w:tcW w:w="3685" w:type="dxa"/>
            <w:tcBorders>
              <w:top w:val="nil"/>
              <w:left w:val="nil"/>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HONDA CG 1252003/2003</w:t>
            </w:r>
          </w:p>
        </w:tc>
        <w:tc>
          <w:tcPr>
            <w:tcW w:w="1135"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R$ 700,00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r w:rsidR="00CE3EA9" w:rsidRPr="00CE3EA9" w:rsidTr="00CE3EA9">
        <w:trPr>
          <w:trHeight w:val="227"/>
        </w:trPr>
        <w:tc>
          <w:tcPr>
            <w:tcW w:w="523"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r w:rsidRPr="00CE3EA9">
              <w:rPr>
                <w:rFonts w:ascii="Arial" w:eastAsia="Times New Roman" w:hAnsi="Arial" w:cs="Arial"/>
                <w:sz w:val="16"/>
                <w:szCs w:val="16"/>
                <w:lang w:eastAsia="pt-BR"/>
              </w:rPr>
              <w:t>49</w:t>
            </w:r>
          </w:p>
        </w:tc>
        <w:tc>
          <w:tcPr>
            <w:tcW w:w="1052"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30 VEIC</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sz w:val="16"/>
                <w:szCs w:val="16"/>
                <w:lang w:eastAsia="pt-BR"/>
              </w:rPr>
            </w:pPr>
            <w:proofErr w:type="gramStart"/>
            <w:r w:rsidRPr="00CE3EA9">
              <w:rPr>
                <w:rFonts w:ascii="Arial" w:eastAsia="Times New Roman" w:hAnsi="Arial" w:cs="Arial"/>
                <w:sz w:val="16"/>
                <w:szCs w:val="16"/>
                <w:lang w:eastAsia="pt-BR"/>
              </w:rPr>
              <w:t>1</w:t>
            </w:r>
            <w:proofErr w:type="gramEnd"/>
          </w:p>
        </w:tc>
        <w:tc>
          <w:tcPr>
            <w:tcW w:w="3685" w:type="dxa"/>
            <w:tcBorders>
              <w:top w:val="nil"/>
              <w:left w:val="nil"/>
              <w:bottom w:val="single" w:sz="4" w:space="0" w:color="auto"/>
              <w:right w:val="single" w:sz="4" w:space="0" w:color="auto"/>
            </w:tcBorders>
            <w:shd w:val="clear" w:color="auto" w:fill="FFFFFF" w:themeFill="background1"/>
            <w:vAlign w:val="center"/>
            <w:hideMark/>
          </w:tcPr>
          <w:p w:rsidR="00CE3EA9" w:rsidRPr="00CE3EA9" w:rsidRDefault="00CE3EA9" w:rsidP="00CE3EA9">
            <w:pPr>
              <w:spacing w:after="0" w:line="240" w:lineRule="auto"/>
              <w:jc w:val="center"/>
              <w:rPr>
                <w:rFonts w:ascii="Arial" w:eastAsia="Times New Roman" w:hAnsi="Arial" w:cs="Arial"/>
                <w:sz w:val="16"/>
                <w:szCs w:val="16"/>
                <w:lang w:eastAsia="pt-BR"/>
              </w:rPr>
            </w:pPr>
            <w:r w:rsidRPr="00CE3EA9">
              <w:rPr>
                <w:rFonts w:ascii="Arial" w:eastAsia="Times New Roman" w:hAnsi="Arial" w:cs="Arial"/>
                <w:sz w:val="16"/>
                <w:szCs w:val="16"/>
                <w:lang w:eastAsia="pt-BR"/>
              </w:rPr>
              <w:t>RENAULT MASTER2010/2011</w:t>
            </w:r>
          </w:p>
        </w:tc>
        <w:tc>
          <w:tcPr>
            <w:tcW w:w="1135"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CE3EA9">
            <w:pPr>
              <w:spacing w:after="0" w:line="240" w:lineRule="auto"/>
              <w:jc w:val="right"/>
              <w:rPr>
                <w:rFonts w:ascii="Arial" w:eastAsia="Times New Roman" w:hAnsi="Arial" w:cs="Arial"/>
                <w:b/>
                <w:bCs/>
                <w:sz w:val="16"/>
                <w:szCs w:val="16"/>
                <w:lang w:eastAsia="pt-BR"/>
              </w:rPr>
            </w:pPr>
            <w:r w:rsidRPr="00CE3EA9">
              <w:rPr>
                <w:rFonts w:ascii="Arial" w:eastAsia="Times New Roman" w:hAnsi="Arial" w:cs="Arial"/>
                <w:b/>
                <w:bCs/>
                <w:sz w:val="16"/>
                <w:szCs w:val="16"/>
                <w:lang w:eastAsia="pt-BR"/>
              </w:rPr>
              <w:t>R$ 12.000,00</w:t>
            </w:r>
          </w:p>
        </w:tc>
        <w:tc>
          <w:tcPr>
            <w:tcW w:w="2268" w:type="dxa"/>
            <w:tcBorders>
              <w:top w:val="nil"/>
              <w:left w:val="nil"/>
              <w:bottom w:val="single" w:sz="4" w:space="0" w:color="auto"/>
              <w:right w:val="single" w:sz="4" w:space="0" w:color="auto"/>
            </w:tcBorders>
            <w:shd w:val="clear" w:color="auto" w:fill="FFFFFF" w:themeFill="background1"/>
            <w:noWrap/>
            <w:vAlign w:val="center"/>
            <w:hideMark/>
          </w:tcPr>
          <w:p w:rsidR="00CE3EA9" w:rsidRPr="00CE3EA9" w:rsidRDefault="00CE3EA9" w:rsidP="000F4DCA">
            <w:pPr>
              <w:spacing w:after="0" w:line="240" w:lineRule="auto"/>
              <w:jc w:val="both"/>
              <w:rPr>
                <w:rFonts w:ascii="Arial" w:eastAsia="Times New Roman" w:hAnsi="Arial" w:cs="Arial"/>
                <w:sz w:val="14"/>
                <w:szCs w:val="16"/>
                <w:lang w:eastAsia="pt-BR"/>
              </w:rPr>
            </w:pPr>
            <w:r w:rsidRPr="00CE3EA9">
              <w:rPr>
                <w:rFonts w:ascii="Arial" w:eastAsia="Times New Roman" w:hAnsi="Arial" w:cs="Arial"/>
                <w:sz w:val="14"/>
                <w:szCs w:val="16"/>
                <w:lang w:eastAsia="pt-BR"/>
              </w:rPr>
              <w:t>Departamento de Transportes</w:t>
            </w:r>
          </w:p>
        </w:tc>
      </w:tr>
    </w:tbl>
    <w:p w:rsidR="00CE3EA9" w:rsidRPr="00CE3EA9" w:rsidRDefault="00CE3EA9" w:rsidP="00CE3EA9">
      <w:pPr>
        <w:spacing w:after="0" w:line="240" w:lineRule="auto"/>
        <w:jc w:val="center"/>
        <w:rPr>
          <w:rFonts w:ascii="Arial" w:eastAsia="Times New Roman" w:hAnsi="Arial" w:cs="Arial"/>
          <w:b/>
          <w:sz w:val="16"/>
          <w:szCs w:val="16"/>
          <w:lang w:eastAsia="pt-BR"/>
        </w:rPr>
      </w:pPr>
    </w:p>
    <w:sectPr w:rsidR="00CE3EA9" w:rsidRPr="00CE3EA9" w:rsidSect="00F4538F">
      <w:headerReference w:type="default" r:id="rId12"/>
      <w:footerReference w:type="default" r:id="rId13"/>
      <w:pgSz w:w="11906" w:h="16838"/>
      <w:pgMar w:top="1418" w:right="1418" w:bottom="1134"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8B5" w:rsidRDefault="00AA58B5" w:rsidP="00756D19">
      <w:pPr>
        <w:spacing w:after="0" w:line="240" w:lineRule="auto"/>
      </w:pPr>
      <w:r>
        <w:separator/>
      </w:r>
    </w:p>
  </w:endnote>
  <w:endnote w:type="continuationSeparator" w:id="1">
    <w:p w:rsidR="00AA58B5" w:rsidRDefault="00AA58B5" w:rsidP="00756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107385"/>
      <w:docPartObj>
        <w:docPartGallery w:val="Page Numbers (Bottom of Page)"/>
        <w:docPartUnique/>
      </w:docPartObj>
    </w:sdtPr>
    <w:sdtContent>
      <w:p w:rsidR="00AA58B5" w:rsidRDefault="001908C0">
        <w:pPr>
          <w:pStyle w:val="Rodap"/>
          <w:jc w:val="center"/>
        </w:pPr>
        <w:r>
          <w:fldChar w:fldCharType="begin"/>
        </w:r>
        <w:r w:rsidR="00AA58B5">
          <w:instrText>PAGE   \* MERGEFORMAT</w:instrText>
        </w:r>
        <w:r>
          <w:fldChar w:fldCharType="separate"/>
        </w:r>
        <w:r w:rsidR="009F5956">
          <w:rPr>
            <w:noProof/>
          </w:rPr>
          <w:t>6</w:t>
        </w:r>
        <w:r>
          <w:fldChar w:fldCharType="end"/>
        </w:r>
      </w:p>
    </w:sdtContent>
  </w:sdt>
  <w:p w:rsidR="00AA58B5" w:rsidRDefault="00AA58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8B5" w:rsidRDefault="00AA58B5" w:rsidP="00756D19">
      <w:pPr>
        <w:spacing w:after="0" w:line="240" w:lineRule="auto"/>
      </w:pPr>
      <w:r>
        <w:separator/>
      </w:r>
    </w:p>
  </w:footnote>
  <w:footnote w:type="continuationSeparator" w:id="1">
    <w:p w:rsidR="00AA58B5" w:rsidRDefault="00AA58B5" w:rsidP="00756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8B5" w:rsidRDefault="00AA58B5" w:rsidP="00756D19">
    <w:pPr>
      <w:pStyle w:val="Normal1"/>
    </w:pPr>
    <w:r>
      <w:rPr>
        <w:noProof/>
        <w:lang w:eastAsia="pt-BR"/>
      </w:rPr>
      <w:drawing>
        <wp:inline distT="0" distB="0" distL="0" distR="0">
          <wp:extent cx="453390" cy="549910"/>
          <wp:effectExtent l="0" t="0" r="0" b="0"/>
          <wp:docPr id="2" name="Picture" descr="MacBook SSD:Users:pamelafalconi:Google Drive:Agencia Impacto 2017 ok:CLIENTES:Thi@guinho:Artes:2017:01_ Janeiro:2017.01.30 Nova marca:Brasão de Itapevi.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acBook SSD:Users:pamelafalconi:Google Drive:Agencia Impacto 2017 ok:CLIENTES:Thi@guinho:Artes:2017:01_ Janeiro:2017.01.30 Nova marca:Brasão de Itapevi.psd"/>
                  <pic:cNvPicPr>
                    <a:picLocks noChangeAspect="1" noChangeArrowheads="1"/>
                  </pic:cNvPicPr>
                </pic:nvPicPr>
                <pic:blipFill>
                  <a:blip r:embed="rId1"/>
                  <a:stretch>
                    <a:fillRect/>
                  </a:stretch>
                </pic:blipFill>
                <pic:spPr bwMode="auto">
                  <a:xfrm>
                    <a:off x="0" y="0"/>
                    <a:ext cx="453390" cy="549910"/>
                  </a:xfrm>
                  <a:prstGeom prst="rect">
                    <a:avLst/>
                  </a:prstGeom>
                  <a:noFill/>
                  <a:ln w="9525">
                    <a:noFill/>
                    <a:miter lim="800000"/>
                    <a:headEnd/>
                    <a:tailEnd/>
                  </a:ln>
                </pic:spPr>
              </pic:pic>
            </a:graphicData>
          </a:graphic>
        </wp:inline>
      </w:drawing>
    </w:r>
  </w:p>
  <w:p w:rsidR="00AA58B5" w:rsidRDefault="00AA58B5" w:rsidP="00756D19">
    <w:pPr>
      <w:pStyle w:val="Normal1"/>
      <w:rPr>
        <w:rFonts w:eastAsia="Calibri"/>
        <w:sz w:val="16"/>
        <w:szCs w:val="16"/>
      </w:rPr>
    </w:pPr>
  </w:p>
  <w:p w:rsidR="00AA58B5" w:rsidRDefault="00AA58B5" w:rsidP="00756D19">
    <w:pPr>
      <w:pStyle w:val="Normal1"/>
    </w:pPr>
    <w:r>
      <w:rPr>
        <w:rFonts w:ascii="Calibri" w:hAnsi="Calibri"/>
        <w:b/>
        <w:caps/>
        <w:szCs w:val="20"/>
      </w:rPr>
      <w:t>Prefeitura Municipal de Itapevi</w:t>
    </w:r>
  </w:p>
  <w:p w:rsidR="00AA58B5" w:rsidRDefault="00AA58B5" w:rsidP="00756D19">
    <w:pPr>
      <w:pStyle w:val="Normal1"/>
    </w:pPr>
    <w:r>
      <w:rPr>
        <w:rFonts w:ascii="Calibri" w:hAnsi="Calibri"/>
        <w:b/>
        <w:caps/>
        <w:sz w:val="18"/>
        <w:szCs w:val="20"/>
      </w:rPr>
      <w:t>Secretaria daFAZENDA E PATRIMÔNIO</w:t>
    </w:r>
  </w:p>
  <w:p w:rsidR="00AA58B5" w:rsidRDefault="00AA58B5" w:rsidP="00756D19">
    <w:pPr>
      <w:pStyle w:val="Normal1"/>
    </w:pPr>
    <w:r>
      <w:rPr>
        <w:rFonts w:ascii="Calibri" w:hAnsi="Calibri"/>
        <w:color w:val="000000"/>
        <w:sz w:val="16"/>
        <w:szCs w:val="16"/>
      </w:rPr>
      <w:t xml:space="preserve">Rua Padre </w:t>
    </w:r>
    <w:proofErr w:type="spellStart"/>
    <w:r>
      <w:rPr>
        <w:rFonts w:ascii="Calibri" w:hAnsi="Calibri"/>
        <w:color w:val="000000"/>
        <w:sz w:val="16"/>
        <w:szCs w:val="16"/>
      </w:rPr>
      <w:t>Manfredo</w:t>
    </w:r>
    <w:proofErr w:type="spellEnd"/>
    <w:r>
      <w:rPr>
        <w:rFonts w:ascii="Calibri" w:hAnsi="Calibri"/>
        <w:color w:val="000000"/>
        <w:sz w:val="16"/>
        <w:szCs w:val="16"/>
      </w:rPr>
      <w:t xml:space="preserve"> </w:t>
    </w:r>
    <w:proofErr w:type="spellStart"/>
    <w:r>
      <w:rPr>
        <w:rFonts w:ascii="Calibri" w:hAnsi="Calibri"/>
        <w:color w:val="000000"/>
        <w:sz w:val="16"/>
        <w:szCs w:val="16"/>
      </w:rPr>
      <w:t>Schubiger</w:t>
    </w:r>
    <w:proofErr w:type="spellEnd"/>
    <w:r>
      <w:rPr>
        <w:rFonts w:ascii="Calibri" w:hAnsi="Calibri"/>
        <w:color w:val="000000"/>
        <w:sz w:val="16"/>
        <w:szCs w:val="16"/>
      </w:rPr>
      <w:t>, 94</w:t>
    </w:r>
    <w:r>
      <w:rPr>
        <w:rFonts w:ascii="Calibri" w:hAnsi="Calibri"/>
        <w:sz w:val="16"/>
        <w:szCs w:val="16"/>
      </w:rPr>
      <w:t xml:space="preserve"> – Vila Nova </w:t>
    </w:r>
    <w:proofErr w:type="spellStart"/>
    <w:r>
      <w:rPr>
        <w:rFonts w:ascii="Calibri" w:hAnsi="Calibri"/>
        <w:sz w:val="16"/>
        <w:szCs w:val="16"/>
      </w:rPr>
      <w:t>Itapevi</w:t>
    </w:r>
    <w:proofErr w:type="spellEnd"/>
    <w:r>
      <w:rPr>
        <w:rFonts w:ascii="Calibri" w:hAnsi="Calibri"/>
        <w:sz w:val="16"/>
        <w:szCs w:val="16"/>
      </w:rPr>
      <w:t xml:space="preserve"> | </w:t>
    </w:r>
    <w:proofErr w:type="spellStart"/>
    <w:r>
      <w:rPr>
        <w:rFonts w:ascii="Calibri" w:hAnsi="Calibri"/>
        <w:sz w:val="16"/>
        <w:szCs w:val="16"/>
      </w:rPr>
      <w:t>Itapevi</w:t>
    </w:r>
    <w:proofErr w:type="spellEnd"/>
    <w:r>
      <w:rPr>
        <w:rFonts w:ascii="Calibri" w:hAnsi="Calibri"/>
        <w:sz w:val="16"/>
        <w:szCs w:val="16"/>
      </w:rPr>
      <w:t xml:space="preserve"> | São Paulo | CEP: 06694-000</w:t>
    </w:r>
  </w:p>
  <w:p w:rsidR="00AA58B5" w:rsidRDefault="00AA58B5" w:rsidP="00756D19">
    <w:pPr>
      <w:pStyle w:val="Normal1"/>
    </w:pPr>
    <w:r>
      <w:rPr>
        <w:rFonts w:ascii="Calibri" w:hAnsi="Calibri"/>
        <w:sz w:val="16"/>
        <w:szCs w:val="16"/>
      </w:rPr>
      <w:t>Tel.: (11) 4143-8090 | sec.receita@itapevi.sp.gov.br</w:t>
    </w:r>
  </w:p>
  <w:p w:rsidR="00AA58B5" w:rsidRDefault="00AA58B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70DBD"/>
    <w:multiLevelType w:val="multilevel"/>
    <w:tmpl w:val="8EA84E42"/>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BC67D2E"/>
    <w:multiLevelType w:val="hybridMultilevel"/>
    <w:tmpl w:val="5D004ED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nsid w:val="48C0348C"/>
    <w:multiLevelType w:val="hybridMultilevel"/>
    <w:tmpl w:val="5D004ED0"/>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
    <w:nsid w:val="793D7AA8"/>
    <w:multiLevelType w:val="hybridMultilevel"/>
    <w:tmpl w:val="BBDC9B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70533"/>
    <w:rsid w:val="00005D06"/>
    <w:rsid w:val="00007069"/>
    <w:rsid w:val="00045420"/>
    <w:rsid w:val="000552A2"/>
    <w:rsid w:val="00063D51"/>
    <w:rsid w:val="000A1DDE"/>
    <w:rsid w:val="000B6998"/>
    <w:rsid w:val="000D0F70"/>
    <w:rsid w:val="000D3227"/>
    <w:rsid w:val="000D51AE"/>
    <w:rsid w:val="000E3225"/>
    <w:rsid w:val="000E7331"/>
    <w:rsid w:val="000F4DCA"/>
    <w:rsid w:val="00104AC4"/>
    <w:rsid w:val="00114780"/>
    <w:rsid w:val="00121384"/>
    <w:rsid w:val="00122A0C"/>
    <w:rsid w:val="001235E2"/>
    <w:rsid w:val="001300BD"/>
    <w:rsid w:val="001447D4"/>
    <w:rsid w:val="00172E65"/>
    <w:rsid w:val="00181E73"/>
    <w:rsid w:val="001908C0"/>
    <w:rsid w:val="001C436B"/>
    <w:rsid w:val="001C50B5"/>
    <w:rsid w:val="001E0C39"/>
    <w:rsid w:val="001E2911"/>
    <w:rsid w:val="001E2D81"/>
    <w:rsid w:val="001E688E"/>
    <w:rsid w:val="00211CAF"/>
    <w:rsid w:val="00212181"/>
    <w:rsid w:val="00214B9B"/>
    <w:rsid w:val="00222BFB"/>
    <w:rsid w:val="00223086"/>
    <w:rsid w:val="00226FD2"/>
    <w:rsid w:val="0023414B"/>
    <w:rsid w:val="00260D17"/>
    <w:rsid w:val="00275E0F"/>
    <w:rsid w:val="00286B86"/>
    <w:rsid w:val="00287C15"/>
    <w:rsid w:val="002C1FF2"/>
    <w:rsid w:val="002C2C15"/>
    <w:rsid w:val="002D5B9C"/>
    <w:rsid w:val="002E0209"/>
    <w:rsid w:val="002E5333"/>
    <w:rsid w:val="002F754B"/>
    <w:rsid w:val="0031034E"/>
    <w:rsid w:val="00311711"/>
    <w:rsid w:val="00315CEF"/>
    <w:rsid w:val="00327607"/>
    <w:rsid w:val="003446D0"/>
    <w:rsid w:val="00346406"/>
    <w:rsid w:val="00373EFF"/>
    <w:rsid w:val="00396002"/>
    <w:rsid w:val="003A3F6C"/>
    <w:rsid w:val="003B3FBB"/>
    <w:rsid w:val="003B66B8"/>
    <w:rsid w:val="003C31F2"/>
    <w:rsid w:val="003D4A8E"/>
    <w:rsid w:val="003E1C53"/>
    <w:rsid w:val="003E400F"/>
    <w:rsid w:val="003E586A"/>
    <w:rsid w:val="003E746E"/>
    <w:rsid w:val="00405A3D"/>
    <w:rsid w:val="00411536"/>
    <w:rsid w:val="00450878"/>
    <w:rsid w:val="00455C8F"/>
    <w:rsid w:val="004624F3"/>
    <w:rsid w:val="00462A4C"/>
    <w:rsid w:val="00465BBC"/>
    <w:rsid w:val="004669D5"/>
    <w:rsid w:val="004A453F"/>
    <w:rsid w:val="004B6BF7"/>
    <w:rsid w:val="004C0C73"/>
    <w:rsid w:val="004C1C81"/>
    <w:rsid w:val="004D76CB"/>
    <w:rsid w:val="004F2FC8"/>
    <w:rsid w:val="00515499"/>
    <w:rsid w:val="005204D8"/>
    <w:rsid w:val="00526A15"/>
    <w:rsid w:val="00540E55"/>
    <w:rsid w:val="00547CA2"/>
    <w:rsid w:val="005521AD"/>
    <w:rsid w:val="0057089A"/>
    <w:rsid w:val="005760DF"/>
    <w:rsid w:val="00593D65"/>
    <w:rsid w:val="005A521D"/>
    <w:rsid w:val="005C1A58"/>
    <w:rsid w:val="005C1D31"/>
    <w:rsid w:val="005D1427"/>
    <w:rsid w:val="005D7391"/>
    <w:rsid w:val="005F2597"/>
    <w:rsid w:val="006000E9"/>
    <w:rsid w:val="0061434E"/>
    <w:rsid w:val="006254BF"/>
    <w:rsid w:val="00625D06"/>
    <w:rsid w:val="006325C3"/>
    <w:rsid w:val="00635F00"/>
    <w:rsid w:val="00640BC5"/>
    <w:rsid w:val="0064307E"/>
    <w:rsid w:val="00652366"/>
    <w:rsid w:val="00657A47"/>
    <w:rsid w:val="006636BE"/>
    <w:rsid w:val="00666DCE"/>
    <w:rsid w:val="00675D74"/>
    <w:rsid w:val="006904F5"/>
    <w:rsid w:val="00690AE2"/>
    <w:rsid w:val="00691252"/>
    <w:rsid w:val="0069548D"/>
    <w:rsid w:val="006A64AD"/>
    <w:rsid w:val="006A69AA"/>
    <w:rsid w:val="006B21EC"/>
    <w:rsid w:val="006C29C7"/>
    <w:rsid w:val="00713D42"/>
    <w:rsid w:val="00717598"/>
    <w:rsid w:val="0072281C"/>
    <w:rsid w:val="007538D1"/>
    <w:rsid w:val="00756D19"/>
    <w:rsid w:val="00757457"/>
    <w:rsid w:val="0076722A"/>
    <w:rsid w:val="00770533"/>
    <w:rsid w:val="007C44D9"/>
    <w:rsid w:val="007F46FE"/>
    <w:rsid w:val="007F5332"/>
    <w:rsid w:val="00812928"/>
    <w:rsid w:val="00824738"/>
    <w:rsid w:val="008252D1"/>
    <w:rsid w:val="00837B17"/>
    <w:rsid w:val="00864291"/>
    <w:rsid w:val="00876B4B"/>
    <w:rsid w:val="00886472"/>
    <w:rsid w:val="008958CE"/>
    <w:rsid w:val="008A3F3F"/>
    <w:rsid w:val="008A4619"/>
    <w:rsid w:val="008B0402"/>
    <w:rsid w:val="008B7DE5"/>
    <w:rsid w:val="008C139B"/>
    <w:rsid w:val="008C13B5"/>
    <w:rsid w:val="008C2E8B"/>
    <w:rsid w:val="008C446E"/>
    <w:rsid w:val="008D2D09"/>
    <w:rsid w:val="008D3BF7"/>
    <w:rsid w:val="008D5F21"/>
    <w:rsid w:val="00902E44"/>
    <w:rsid w:val="0090527B"/>
    <w:rsid w:val="00916C6C"/>
    <w:rsid w:val="00950034"/>
    <w:rsid w:val="00955DAF"/>
    <w:rsid w:val="00960139"/>
    <w:rsid w:val="00962A2C"/>
    <w:rsid w:val="0096389B"/>
    <w:rsid w:val="00970234"/>
    <w:rsid w:val="009714F4"/>
    <w:rsid w:val="009734E1"/>
    <w:rsid w:val="00996937"/>
    <w:rsid w:val="009A47D3"/>
    <w:rsid w:val="009B2935"/>
    <w:rsid w:val="009C6B63"/>
    <w:rsid w:val="009C7FF8"/>
    <w:rsid w:val="009E0EC6"/>
    <w:rsid w:val="009F5956"/>
    <w:rsid w:val="00A016E8"/>
    <w:rsid w:val="00A30699"/>
    <w:rsid w:val="00A37EE1"/>
    <w:rsid w:val="00A43695"/>
    <w:rsid w:val="00A47B4E"/>
    <w:rsid w:val="00A52F1B"/>
    <w:rsid w:val="00A55D9B"/>
    <w:rsid w:val="00A869CE"/>
    <w:rsid w:val="00A946E2"/>
    <w:rsid w:val="00AA4235"/>
    <w:rsid w:val="00AA58B5"/>
    <w:rsid w:val="00AC57B7"/>
    <w:rsid w:val="00AD188E"/>
    <w:rsid w:val="00AD3081"/>
    <w:rsid w:val="00AD7238"/>
    <w:rsid w:val="00AD79A4"/>
    <w:rsid w:val="00AF2F1F"/>
    <w:rsid w:val="00B149F3"/>
    <w:rsid w:val="00B32D5B"/>
    <w:rsid w:val="00B349EF"/>
    <w:rsid w:val="00B563C3"/>
    <w:rsid w:val="00B73F49"/>
    <w:rsid w:val="00B744D2"/>
    <w:rsid w:val="00B74AA4"/>
    <w:rsid w:val="00B75BFA"/>
    <w:rsid w:val="00B8083C"/>
    <w:rsid w:val="00B850D7"/>
    <w:rsid w:val="00B85C13"/>
    <w:rsid w:val="00BC3A16"/>
    <w:rsid w:val="00BC7BF9"/>
    <w:rsid w:val="00BD4134"/>
    <w:rsid w:val="00BD7170"/>
    <w:rsid w:val="00C042C0"/>
    <w:rsid w:val="00C23E1C"/>
    <w:rsid w:val="00C27AEE"/>
    <w:rsid w:val="00C611B8"/>
    <w:rsid w:val="00C67723"/>
    <w:rsid w:val="00C7157A"/>
    <w:rsid w:val="00CA474C"/>
    <w:rsid w:val="00CC3A25"/>
    <w:rsid w:val="00CD24A1"/>
    <w:rsid w:val="00CD635B"/>
    <w:rsid w:val="00CE0DF9"/>
    <w:rsid w:val="00CE3EA9"/>
    <w:rsid w:val="00D125D9"/>
    <w:rsid w:val="00D12FFA"/>
    <w:rsid w:val="00D15D25"/>
    <w:rsid w:val="00D16F71"/>
    <w:rsid w:val="00D17A42"/>
    <w:rsid w:val="00D2389C"/>
    <w:rsid w:val="00D361BB"/>
    <w:rsid w:val="00D37769"/>
    <w:rsid w:val="00D46EE8"/>
    <w:rsid w:val="00D5496C"/>
    <w:rsid w:val="00D7097D"/>
    <w:rsid w:val="00D761ED"/>
    <w:rsid w:val="00D765BE"/>
    <w:rsid w:val="00D851B1"/>
    <w:rsid w:val="00D91F2D"/>
    <w:rsid w:val="00DA4922"/>
    <w:rsid w:val="00DA513D"/>
    <w:rsid w:val="00DB63AE"/>
    <w:rsid w:val="00DB6791"/>
    <w:rsid w:val="00DD52D6"/>
    <w:rsid w:val="00DE1199"/>
    <w:rsid w:val="00DF284C"/>
    <w:rsid w:val="00DF2897"/>
    <w:rsid w:val="00E54161"/>
    <w:rsid w:val="00E63B3C"/>
    <w:rsid w:val="00E65A45"/>
    <w:rsid w:val="00E905DD"/>
    <w:rsid w:val="00E95387"/>
    <w:rsid w:val="00EB0FBA"/>
    <w:rsid w:val="00EC46FF"/>
    <w:rsid w:val="00EC4BB5"/>
    <w:rsid w:val="00EC62B1"/>
    <w:rsid w:val="00ED04EA"/>
    <w:rsid w:val="00ED2912"/>
    <w:rsid w:val="00ED7D13"/>
    <w:rsid w:val="00EE2C53"/>
    <w:rsid w:val="00EF5986"/>
    <w:rsid w:val="00EF7941"/>
    <w:rsid w:val="00F15B76"/>
    <w:rsid w:val="00F333B1"/>
    <w:rsid w:val="00F4538F"/>
    <w:rsid w:val="00F5239C"/>
    <w:rsid w:val="00F65C39"/>
    <w:rsid w:val="00F74C56"/>
    <w:rsid w:val="00F761F8"/>
    <w:rsid w:val="00F83341"/>
    <w:rsid w:val="00F872CA"/>
    <w:rsid w:val="00F9423B"/>
    <w:rsid w:val="00F94E33"/>
    <w:rsid w:val="00F95FC3"/>
    <w:rsid w:val="00FA25C3"/>
    <w:rsid w:val="00FB4E2A"/>
    <w:rsid w:val="00FD41DF"/>
    <w:rsid w:val="00FD5184"/>
    <w:rsid w:val="00FE10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91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70533"/>
    <w:rPr>
      <w:color w:val="0000FF" w:themeColor="hyperlink"/>
      <w:u w:val="single"/>
    </w:rPr>
  </w:style>
  <w:style w:type="paragraph" w:styleId="PargrafodaLista">
    <w:name w:val="List Paragraph"/>
    <w:basedOn w:val="Normal"/>
    <w:uiPriority w:val="34"/>
    <w:qFormat/>
    <w:rsid w:val="00FD41DF"/>
    <w:pPr>
      <w:ind w:left="720"/>
      <w:contextualSpacing/>
    </w:pPr>
  </w:style>
  <w:style w:type="paragraph" w:styleId="Textodebalo">
    <w:name w:val="Balloon Text"/>
    <w:basedOn w:val="Normal"/>
    <w:link w:val="TextodebaloChar"/>
    <w:uiPriority w:val="99"/>
    <w:semiHidden/>
    <w:unhideWhenUsed/>
    <w:rsid w:val="00B34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49EF"/>
    <w:rPr>
      <w:rFonts w:ascii="Tahoma" w:hAnsi="Tahoma" w:cs="Tahoma"/>
      <w:sz w:val="16"/>
      <w:szCs w:val="16"/>
    </w:rPr>
  </w:style>
  <w:style w:type="paragraph" w:styleId="Cabealho">
    <w:name w:val="header"/>
    <w:basedOn w:val="Normal"/>
    <w:link w:val="CabealhoChar"/>
    <w:uiPriority w:val="99"/>
    <w:unhideWhenUsed/>
    <w:rsid w:val="00756D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D19"/>
  </w:style>
  <w:style w:type="paragraph" w:styleId="Rodap">
    <w:name w:val="footer"/>
    <w:basedOn w:val="Normal"/>
    <w:link w:val="RodapChar"/>
    <w:uiPriority w:val="99"/>
    <w:unhideWhenUsed/>
    <w:rsid w:val="00756D19"/>
    <w:pPr>
      <w:tabs>
        <w:tab w:val="center" w:pos="4252"/>
        <w:tab w:val="right" w:pos="8504"/>
      </w:tabs>
      <w:spacing w:after="0" w:line="240" w:lineRule="auto"/>
    </w:pPr>
  </w:style>
  <w:style w:type="character" w:customStyle="1" w:styleId="RodapChar">
    <w:name w:val="Rodapé Char"/>
    <w:basedOn w:val="Fontepargpadro"/>
    <w:link w:val="Rodap"/>
    <w:uiPriority w:val="99"/>
    <w:rsid w:val="00756D19"/>
  </w:style>
  <w:style w:type="paragraph" w:customStyle="1" w:styleId="Normal1">
    <w:name w:val="Normal1"/>
    <w:rsid w:val="00756D19"/>
    <w:pPr>
      <w:tabs>
        <w:tab w:val="left" w:pos="708"/>
      </w:tabs>
      <w:suppressAutoHyphens/>
      <w:spacing w:after="0" w:line="100" w:lineRule="atLeast"/>
      <w:jc w:val="center"/>
      <w:textAlignment w:val="baseline"/>
    </w:pPr>
    <w:rPr>
      <w:rFonts w:ascii="Arial" w:hAnsi="Arial" w:cs="Arial"/>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70533"/>
    <w:rPr>
      <w:color w:val="0000FF" w:themeColor="hyperlink"/>
      <w:u w:val="single"/>
    </w:rPr>
  </w:style>
  <w:style w:type="paragraph" w:styleId="PargrafodaLista">
    <w:name w:val="List Paragraph"/>
    <w:basedOn w:val="Normal"/>
    <w:uiPriority w:val="34"/>
    <w:qFormat/>
    <w:rsid w:val="00FD41DF"/>
    <w:pPr>
      <w:ind w:left="720"/>
      <w:contextualSpacing/>
    </w:pPr>
  </w:style>
  <w:style w:type="paragraph" w:styleId="Textodebalo">
    <w:name w:val="Balloon Text"/>
    <w:basedOn w:val="Normal"/>
    <w:link w:val="TextodebaloChar"/>
    <w:uiPriority w:val="99"/>
    <w:semiHidden/>
    <w:unhideWhenUsed/>
    <w:rsid w:val="00B349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349EF"/>
    <w:rPr>
      <w:rFonts w:ascii="Tahoma" w:hAnsi="Tahoma" w:cs="Tahoma"/>
      <w:sz w:val="16"/>
      <w:szCs w:val="16"/>
    </w:rPr>
  </w:style>
  <w:style w:type="paragraph" w:styleId="Cabealho">
    <w:name w:val="header"/>
    <w:basedOn w:val="Normal"/>
    <w:link w:val="CabealhoChar"/>
    <w:uiPriority w:val="99"/>
    <w:unhideWhenUsed/>
    <w:rsid w:val="00756D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D19"/>
  </w:style>
  <w:style w:type="paragraph" w:styleId="Rodap">
    <w:name w:val="footer"/>
    <w:basedOn w:val="Normal"/>
    <w:link w:val="RodapChar"/>
    <w:uiPriority w:val="99"/>
    <w:unhideWhenUsed/>
    <w:rsid w:val="00756D19"/>
    <w:pPr>
      <w:tabs>
        <w:tab w:val="center" w:pos="4252"/>
        <w:tab w:val="right" w:pos="8504"/>
      </w:tabs>
      <w:spacing w:after="0" w:line="240" w:lineRule="auto"/>
    </w:pPr>
  </w:style>
  <w:style w:type="character" w:customStyle="1" w:styleId="RodapChar">
    <w:name w:val="Rodapé Char"/>
    <w:basedOn w:val="Fontepargpadro"/>
    <w:link w:val="Rodap"/>
    <w:uiPriority w:val="99"/>
    <w:rsid w:val="00756D19"/>
  </w:style>
  <w:style w:type="paragraph" w:customStyle="1" w:styleId="Normal1">
    <w:name w:val="Normal1"/>
    <w:rsid w:val="00756D19"/>
    <w:pPr>
      <w:tabs>
        <w:tab w:val="left" w:pos="708"/>
      </w:tabs>
      <w:suppressAutoHyphens/>
      <w:spacing w:after="0" w:line="100" w:lineRule="atLeast"/>
      <w:jc w:val="center"/>
      <w:textAlignment w:val="baseline"/>
    </w:pPr>
    <w:rPr>
      <w:rFonts w:ascii="Arial" w:hAnsi="Arial" w:cs="Arial"/>
      <w:sz w:val="24"/>
      <w:lang w:eastAsia="zh-CN"/>
    </w:rPr>
  </w:style>
</w:styles>
</file>

<file path=word/webSettings.xml><?xml version="1.0" encoding="utf-8"?>
<w:webSettings xmlns:r="http://schemas.openxmlformats.org/officeDocument/2006/relationships" xmlns:w="http://schemas.openxmlformats.org/wordprocessingml/2006/main">
  <w:divs>
    <w:div w:id="76830067">
      <w:bodyDiv w:val="1"/>
      <w:marLeft w:val="0"/>
      <w:marRight w:val="0"/>
      <w:marTop w:val="0"/>
      <w:marBottom w:val="0"/>
      <w:divBdr>
        <w:top w:val="none" w:sz="0" w:space="0" w:color="auto"/>
        <w:left w:val="none" w:sz="0" w:space="0" w:color="auto"/>
        <w:bottom w:val="none" w:sz="0" w:space="0" w:color="auto"/>
        <w:right w:val="none" w:sz="0" w:space="0" w:color="auto"/>
      </w:divBdr>
    </w:div>
    <w:div w:id="297077347">
      <w:bodyDiv w:val="1"/>
      <w:marLeft w:val="0"/>
      <w:marRight w:val="0"/>
      <w:marTop w:val="0"/>
      <w:marBottom w:val="0"/>
      <w:divBdr>
        <w:top w:val="none" w:sz="0" w:space="0" w:color="auto"/>
        <w:left w:val="none" w:sz="0" w:space="0" w:color="auto"/>
        <w:bottom w:val="none" w:sz="0" w:space="0" w:color="auto"/>
        <w:right w:val="none" w:sz="0" w:space="0" w:color="auto"/>
      </w:divBdr>
    </w:div>
    <w:div w:id="907812376">
      <w:bodyDiv w:val="1"/>
      <w:marLeft w:val="0"/>
      <w:marRight w:val="0"/>
      <w:marTop w:val="0"/>
      <w:marBottom w:val="0"/>
      <w:divBdr>
        <w:top w:val="none" w:sz="0" w:space="0" w:color="auto"/>
        <w:left w:val="none" w:sz="0" w:space="0" w:color="auto"/>
        <w:bottom w:val="none" w:sz="0" w:space="0" w:color="auto"/>
        <w:right w:val="none" w:sz="0" w:space="0" w:color="auto"/>
      </w:divBdr>
    </w:div>
    <w:div w:id="1747917934">
      <w:bodyDiv w:val="1"/>
      <w:marLeft w:val="0"/>
      <w:marRight w:val="0"/>
      <w:marTop w:val="0"/>
      <w:marBottom w:val="0"/>
      <w:divBdr>
        <w:top w:val="none" w:sz="0" w:space="0" w:color="auto"/>
        <w:left w:val="none" w:sz="0" w:space="0" w:color="auto"/>
        <w:bottom w:val="none" w:sz="0" w:space="0" w:color="auto"/>
        <w:right w:val="none" w:sz="0" w:space="0" w:color="auto"/>
      </w:divBdr>
    </w:div>
    <w:div w:id="18825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pevi.sp.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apevi.s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dmax.com.br" TargetMode="External"/><Relationship Id="rId4" Type="http://schemas.openxmlformats.org/officeDocument/2006/relationships/settings" Target="settings.xml"/><Relationship Id="rId9" Type="http://schemas.openxmlformats.org/officeDocument/2006/relationships/hyperlink" Target="http://www.bidmax.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DF35-35C7-43F5-877A-7C32E712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2788</Words>
  <Characters>15060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trabalho</cp:lastModifiedBy>
  <cp:revision>4</cp:revision>
  <cp:lastPrinted>2021-11-11T17:59:00Z</cp:lastPrinted>
  <dcterms:created xsi:type="dcterms:W3CDTF">2021-11-19T13:42:00Z</dcterms:created>
  <dcterms:modified xsi:type="dcterms:W3CDTF">2021-11-22T14:29:00Z</dcterms:modified>
</cp:coreProperties>
</file>